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0a1c0305049da" w:history="1">
              <w:r>
                <w:rPr>
                  <w:rStyle w:val="Hyperlink"/>
                </w:rPr>
                <w:t>2025-2031年中国智慧公园发展现状分析与市场前景报告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0a1c0305049da" w:history="1">
              <w:r>
                <w:rPr>
                  <w:rStyle w:val="Hyperlink"/>
                </w:rPr>
                <w:t>2025-2031年中国智慧公园发展现状分析与市场前景报告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0a1c0305049da" w:history="1">
                <w:r>
                  <w:rPr>
                    <w:rStyle w:val="Hyperlink"/>
                  </w:rPr>
                  <w:t>https://www.20087.com/7/25/ZhiHuiGongYuanDeQianJingQuShi.html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公园利用物联网、大数据、人工智能等技术，提升公园管理效率和游客体验。从智能导航、环境监测到互动体验设施，智慧公园正逐步实现数字化转型。通过智慧照明、智能灌溉等系统节能减碳，促进公园的绿色可持续发展。同时，增强现实(AR)、虚拟现实(VR)技术的应用，为游客提供了沉浸式的自然教育和文化体验。</w:t>
      </w:r>
      <w:r>
        <w:rPr>
          <w:rFonts w:hint="eastAsia"/>
        </w:rPr>
        <w:br/>
      </w:r>
      <w:r>
        <w:rPr>
          <w:rFonts w:hint="eastAsia"/>
        </w:rPr>
        <w:t>　　未来智慧公园将更加注重人与自然的和谐共生，利用科技手段保护生物多样性，如智能野生动物监测系统，为生态保护提供科学依据。个性化服务将成为趋势，通过大数据分析游客行为，提供定制化游览路线、活动推荐。随着5G、边缘计算的发展，智慧公园将实现更高效的数据处理和更流畅的互动体验。此外，智慧公园将作为智慧城市的一部分，与周边社区、交通系统等实现无缝对接，促进城市绿色空间的智能化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0a1c0305049da" w:history="1">
        <w:r>
          <w:rPr>
            <w:rStyle w:val="Hyperlink"/>
          </w:rPr>
          <w:t>2025-2031年中国智慧公园发展现状分析与市场前景报告</w:t>
        </w:r>
      </w:hyperlink>
      <w:r>
        <w:rPr>
          <w:rFonts w:hint="eastAsia"/>
        </w:rPr>
        <w:t>》系统分析了我国智慧公园行业的市场规模、市场需求及价格动态，深入探讨了智慧公园产业链结构与发展特点。报告对智慧公园细分市场进行了详细剖析，基于科学数据预测了市场前景及未来发展趋势，同时聚焦智慧公园重点企业，评估了品牌影响力、市场竞争力及行业集中度变化。通过专业分析与客观洞察，报告为投资者、产业链相关企业及政府决策部门提供了重要参考，是把握智慧公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智慧公园产业概述</w:t>
      </w:r>
      <w:r>
        <w:rPr>
          <w:rFonts w:hint="eastAsia"/>
        </w:rPr>
        <w:br/>
      </w:r>
      <w:r>
        <w:rPr>
          <w:rFonts w:hint="eastAsia"/>
        </w:rPr>
        <w:t>　　第一节 智慧公园定义</w:t>
      </w:r>
      <w:r>
        <w:rPr>
          <w:rFonts w:hint="eastAsia"/>
        </w:rPr>
        <w:br/>
      </w:r>
      <w:r>
        <w:rPr>
          <w:rFonts w:hint="eastAsia"/>
        </w:rPr>
        <w:t>　　第二节 智慧公园行业特点</w:t>
      </w:r>
      <w:r>
        <w:rPr>
          <w:rFonts w:hint="eastAsia"/>
        </w:rPr>
        <w:br/>
      </w:r>
      <w:r>
        <w:rPr>
          <w:rFonts w:hint="eastAsia"/>
        </w:rPr>
        <w:t>　　第三节 智慧公园产业链分析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2024-2025年中国智慧公园行业运行环境分析</w:t>
      </w:r>
      <w:r>
        <w:rPr>
          <w:rFonts w:hint="eastAsia"/>
        </w:rPr>
        <w:br/>
      </w:r>
      <w:r>
        <w:rPr>
          <w:rFonts w:hint="eastAsia"/>
        </w:rPr>
        <w:t>　　第一节 智慧公园运行经济环境分析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智慧公园产业政策环境分析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一、智慧公园行业监管体制</w:t>
      </w:r>
      <w:r>
        <w:rPr>
          <w:rFonts w:hint="eastAsia"/>
        </w:rPr>
        <w:br/>
      </w:r>
      <w:r>
        <w:rPr>
          <w:rFonts w:hint="eastAsia"/>
        </w:rPr>
        <w:t>　　　　二、智慧公园行业主要法规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三、主要智慧公园产业政策</w:t>
      </w:r>
      <w:r>
        <w:rPr>
          <w:rFonts w:hint="eastAsia"/>
        </w:rPr>
        <w:br/>
      </w:r>
      <w:r>
        <w:rPr>
          <w:rFonts w:hint="eastAsia"/>
        </w:rPr>
        <w:t>　　第三节 智慧公园产业社会环境分析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2024-2025年智慧公园行业技术发展现状及趋势分析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智慧公园行业技术发展现状分析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国内外智慧公园行业技术差异与原因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智慧公园行业技术发展方向、趋势预测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提升智慧公园行业技术能力策略建议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全球智慧公园行业发展态势分析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全球智慧公园市场发展现状分析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全球主要国家智慧公园市场现状</w:t>
      </w:r>
      <w:r>
        <w:rPr>
          <w:rFonts w:hint="eastAsia"/>
        </w:rPr>
        <w:br/>
      </w:r>
      <w:r>
        <w:rPr>
          <w:rFonts w:hint="eastAsia"/>
        </w:rPr>
        <w:t>　　第三节 全球智慧公园行业发展趋势预测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中国智慧公园行业市场分析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2019-2024年中国智慧公园行业规模情况</w:t>
      </w:r>
      <w:r>
        <w:rPr>
          <w:rFonts w:hint="eastAsia"/>
        </w:rPr>
        <w:br/>
      </w:r>
      <w:r>
        <w:rPr>
          <w:rFonts w:hint="eastAsia"/>
        </w:rPr>
        <w:t>　　　　一、智慧公园行业市场规模情况分析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二、智慧公园行业单位规模情况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三、智慧公园行业人员规模情况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2019-2024年中国智慧公园行业财务能力分析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一、智慧公园行业盈利能力分析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二、智慧公园行业偿债能力分析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三、智慧公园行业营运能力分析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四、智慧公园行业发展能力分析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2024-2025年中国智慧公园行业热点动态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2025年中国智慧公园行业面临的挑战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中国重点地区智慧公园行业市场调研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中国智慧公园行业价格走势及影响因素分析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国内智慧公园行业价格回顾</w:t>
      </w:r>
      <w:r>
        <w:rPr>
          <w:rFonts w:hint="eastAsia"/>
        </w:rPr>
        <w:br/>
      </w:r>
      <w:r>
        <w:rPr>
          <w:rFonts w:hint="eastAsia"/>
        </w:rPr>
        <w:t>　　第二节 国内智慧公园行业价格走势预测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国内智慧公园行业价格影响因素分析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中国智慧公园行业客户调研</w:t>
      </w:r>
      <w:r>
        <w:rPr>
          <w:rFonts w:hint="eastAsia"/>
        </w:rPr>
        <w:br/>
      </w:r>
      <w:r>
        <w:rPr>
          <w:rFonts w:hint="eastAsia"/>
        </w:rPr>
        <w:t>　　　　一、智慧公园行业客户偏好调查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二、客户对智慧公园品牌的首要认知渠道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三、智慧公园品牌忠诚度调查</w:t>
      </w:r>
      <w:r>
        <w:rPr>
          <w:rFonts w:hint="eastAsia"/>
        </w:rPr>
        <w:br/>
      </w:r>
      <w:r>
        <w:rPr>
          <w:rFonts w:hint="eastAsia"/>
        </w:rPr>
        <w:t>　　　　四、智慧公园行业客户消费理念调研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中国智慧公园行业竞争格局分析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2025年智慧公园行业集中度分析</w:t>
      </w:r>
      <w:r>
        <w:rPr>
          <w:rFonts w:hint="eastAsia"/>
        </w:rPr>
        <w:br/>
      </w:r>
      <w:r>
        <w:rPr>
          <w:rFonts w:hint="eastAsia"/>
        </w:rPr>
        <w:t>　　　　一、智慧公园市场集中度分析</w:t>
      </w:r>
      <w:r>
        <w:rPr>
          <w:rFonts w:hint="eastAsia"/>
        </w:rPr>
        <w:br/>
      </w:r>
      <w:r>
        <w:rPr>
          <w:rFonts w:hint="eastAsia"/>
        </w:rPr>
        <w:t>　　　　二、智慧公园企业集中度分析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一、智慧公园行业竞争策略分析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二、智慧公园行业竞争格局展望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三、我国智慧公园市场竞争趋势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智慧公园行业重点企业发展调研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智慧公园企业发展策略分析</w:t>
      </w:r>
      <w:r>
        <w:rPr>
          <w:rFonts w:hint="eastAsia"/>
        </w:rPr>
        <w:br/>
      </w:r>
      <w:r>
        <w:rPr>
          <w:rFonts w:hint="eastAsia"/>
        </w:rPr>
        <w:t>　　第一节 智慧公园市场策略分析</w:t>
      </w:r>
      <w:r>
        <w:rPr>
          <w:rFonts w:hint="eastAsia"/>
        </w:rPr>
        <w:br/>
      </w:r>
      <w:r>
        <w:rPr>
          <w:rFonts w:hint="eastAsia"/>
        </w:rPr>
        <w:t>　　　　一、智慧公园价格策略分析</w:t>
      </w:r>
      <w:r>
        <w:rPr>
          <w:rFonts w:hint="eastAsia"/>
        </w:rPr>
        <w:br/>
      </w:r>
      <w:r>
        <w:rPr>
          <w:rFonts w:hint="eastAsia"/>
        </w:rPr>
        <w:t>　　　　二、智慧公园渠道策略分析</w:t>
      </w:r>
      <w:r>
        <w:rPr>
          <w:rFonts w:hint="eastAsia"/>
        </w:rPr>
        <w:br/>
      </w:r>
      <w:r>
        <w:rPr>
          <w:rFonts w:hint="eastAsia"/>
        </w:rPr>
        <w:t>　　第二节 智慧公园销售策略分析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提高智慧公园企业竞争力的策略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一、提高中国智慧公园企业核心竞争力的对策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二、智慧公园企业提升竞争力的主要方向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三、影响智慧公园企业核心竞争力的因素及提升途径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四、提高智慧公园企业竞争力的策略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智慧公园行业投资风险与控制策略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智慧公园行业SWOT模型分析</w:t>
      </w:r>
      <w:r>
        <w:rPr>
          <w:rFonts w:hint="eastAsia"/>
        </w:rPr>
        <w:br/>
      </w:r>
      <w:r>
        <w:rPr>
          <w:rFonts w:hint="eastAsia"/>
        </w:rPr>
        <w:t>　　　　一、智慧公园行业优势分析</w:t>
      </w:r>
      <w:r>
        <w:rPr>
          <w:rFonts w:hint="eastAsia"/>
        </w:rPr>
        <w:br/>
      </w:r>
      <w:r>
        <w:rPr>
          <w:rFonts w:hint="eastAsia"/>
        </w:rPr>
        <w:t>　　　　二、智慧公园行业劣势分析</w:t>
      </w:r>
      <w:r>
        <w:rPr>
          <w:rFonts w:hint="eastAsia"/>
        </w:rPr>
        <w:br/>
      </w:r>
      <w:r>
        <w:rPr>
          <w:rFonts w:hint="eastAsia"/>
        </w:rPr>
        <w:t>　　　　三、智慧公园行业机会分析</w:t>
      </w:r>
      <w:r>
        <w:rPr>
          <w:rFonts w:hint="eastAsia"/>
        </w:rPr>
        <w:br/>
      </w:r>
      <w:r>
        <w:rPr>
          <w:rFonts w:hint="eastAsia"/>
        </w:rPr>
        <w:t>　　　　四、智慧公园行业风险分析</w:t>
      </w:r>
      <w:r>
        <w:rPr>
          <w:rFonts w:hint="eastAsia"/>
        </w:rPr>
        <w:br/>
      </w:r>
      <w:r>
        <w:rPr>
          <w:rFonts w:hint="eastAsia"/>
        </w:rPr>
        <w:t>　　第二节 智慧公园行业投资风险及控制策略分析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一、智慧公园市场风险及控制策略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二、智慧公园行业政策风险及控制策略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三、智慧公园行业经营风险及控制策略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四、智慧公园同业竞争风险及控制策略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五、智慧公园行业其他风险及控制策略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2025-2031年中国智慧公园行业投资潜力及发展趋势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2025-2031年智慧公园行业投资潜力分析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一、智慧公园行业重点可投资领域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二、智慧公园行业目标市场需求潜力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三、智慧公园行业投资潜力综合评判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中.智.林－2025-2031年中国智慧公园行业发展趋势分析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一、2025年智慧公园市场前景分析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二、2025年智慧公园发展趋势预测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三、2025-2031年我国智慧公园行业发展剖析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五、未来智慧公园行业发展变局剖析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智慧公园行业历程</w:t>
      </w:r>
      <w:r>
        <w:rPr>
          <w:rFonts w:hint="eastAsia"/>
        </w:rPr>
        <w:br/>
      </w:r>
      <w:r>
        <w:rPr>
          <w:rFonts w:hint="eastAsia"/>
        </w:rPr>
        <w:t>　　图表 智慧公园行业生命周期</w:t>
      </w:r>
      <w:r>
        <w:rPr>
          <w:rFonts w:hint="eastAsia"/>
        </w:rPr>
        <w:br/>
      </w:r>
      <w:r>
        <w:rPr>
          <w:rFonts w:hint="eastAsia"/>
        </w:rPr>
        <w:t>　　图表 智慧公园行业产业链分析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2019-2024年智慧公园行业市场容量统计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2019-2024年中国智慧公园行业市场规模及增长情况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2019-2024年中国智慧公园行业销售收入分析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2019-2024年中国智慧公园行业盈利情况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2019-2024年中国智慧公园行业利润总额分析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2019-2024年中国智慧公园行业企业数量情况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2019-2024年中国智慧公园行业企业平均规模情况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2019-2024年中国智慧公园行业盈利能力分析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2019-2024年中国智慧公园行业运营能力分析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2019-2024年中国智慧公园行业偿债能力分析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2019-2024年中国智慧公园行业发展能力分析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2019-2024年中国智慧公园行业经营效益分析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**地区智慧公园行业市场需求情况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2025-2031年中国智慧公园行业市场容量预测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2025-2031年中国智慧公园行业市场规模预测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2025-2031年中国智慧公园市场前景分析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2025-2031年中国智慧公园行业发展趋势预测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0a1c0305049da" w:history="1">
        <w:r>
          <w:rPr>
            <w:rStyle w:val="Hyperlink"/>
          </w:rPr>
          <w:t>2025-2031年中国智慧公园发展现状分析与市场前景报告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0a1c0305049da" w:history="1">
        <w:r>
          <w:rPr>
            <w:rStyle w:val="Hyperlink"/>
          </w:rPr>
          <w:t>https://www.20087.com/7/25/ZhiHuiGongYuanDeQianJingQuShi.html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园整体解决方案、智慧公园整体解决方案、智慧园区建设总体方案、智慧公园管理系统、智能游乐园物联网设计方案、智慧公园5g馆内有一些椅子数学题、智慧养老、礼嘉智慧公园、智慧城市包括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a5db72a3d42a2" w:history="1">
      <w:r>
        <w:rPr>
          <w:rStyle w:val="Hyperlink"/>
        </w:rPr>
        <w:t>2025-2031年中国智慧公园发展现状分析与市场前景报告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iHuiGongYuanDeQianJingQuShi.html" TargetMode="External" Id="Rc530a1c03050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iHuiGongYuanDeQianJingQuShi.html" TargetMode="External" Id="R5c6a5db72a3d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2024-11-07T05:35:00Z</dcterms:created>
  <dcterms:modified xsi:type="dcterms:W3CDTF">2024-11-07T06:35:00Z</dcterms:modified>
  <dc:subject>2025-2031年中国智慧公园发展现状分析与市场前景报告</dc:subject>
  <dc:title>2025-2031年中国智慧公园发展现状分析与市场前景报告</dc:title>
  <cp:keywords>2025-2031年中国智慧公园发展现状分析与市场前景报告</cp:keywords>
  <dc:description>2025-2031年中国智慧公园发展现状分析与市场前景报告</dc:description>
</cp:coreProperties>
</file>