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1a633dc7e46bd" w:history="1">
              <w:r>
                <w:rPr>
                  <w:rStyle w:val="Hyperlink"/>
                </w:rPr>
                <w:t>2025-2031年中国贵阳市酒店市场研究与行业前景分析报告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1a633dc7e46bd" w:history="1">
              <w:r>
                <w:rPr>
                  <w:rStyle w:val="Hyperlink"/>
                </w:rPr>
                <w:t>2025-2031年中国贵阳市酒店市场研究与行业前景分析报告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1a633dc7e46bd" w:history="1">
                <w:r>
                  <w:rPr>
                    <w:rStyle w:val="Hyperlink"/>
                  </w:rPr>
                  <w:t>https://www.20087.com/8/55/GuiYangShiJiuDianShiChangQianJing.html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阳市作为贵州省的省会城市，近年来旅游业的快速发展带动了酒店业的繁荣。酒店类型从高端奢华酒店到经济型连锁酒店，以及特色民宿，种类繁多，满足不同层次的旅客需求。贵阳市政府加大对旅游基础设施的投资，改善交通条件，吸引了大量国内外游客。酒店业者开始重视绿色环保和地方文化特色，通过提供本地美食、民族风情表演和生态旅游项目，增强酒店的吸引力和差异化竞争优势。</w:t>
      </w:r>
      <w:r>
        <w:rPr>
          <w:rFonts w:hint="eastAsia"/>
        </w:rPr>
        <w:br/>
      </w:r>
      <w:r>
        <w:rPr>
          <w:rFonts w:hint="eastAsia"/>
        </w:rPr>
        <w:t>　　未来，贵阳市酒店业将更加注重智慧化服务和个性化体验。智慧化服务体现在利用物联网、大数据和人工智能技术，实现客房自动化控制、无接触入住和智能客房服务，提升运营效率和顾客便利性。个性化体验则意味着酒店将深入挖掘当地文化资源，提供定制化的旅行套餐和文化体验活动，如苗族刺绣课程、贵州茶艺体验等，让客人深度感受贵州的魅力。同时，酒店业将加强对可持续发展理念的实践，通过节能减排和社区参与，树立负责任的企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1a633dc7e46bd" w:history="1">
        <w:r>
          <w:rPr>
            <w:rStyle w:val="Hyperlink"/>
          </w:rPr>
          <w:t>2025-2031年中国贵阳市酒店市场研究与行业前景分析报告</w:t>
        </w:r>
      </w:hyperlink>
      <w:r>
        <w:rPr>
          <w:rFonts w:hint="eastAsia"/>
        </w:rPr>
        <w:t>》从市场规模、需求变化及价格动态等维度，系统解析了贵阳市酒店行业的现状与发展趋势。报告深入分析了贵阳市酒店产业链各环节，科学预测了市场前景与技术发展方向，同时聚焦贵阳市酒店细分市场特点及重点企业的经营表现，揭示了贵阳市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贵阳市酒店行业发展背景分析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贵阳市经济运行情况</w:t>
      </w:r>
      <w:r>
        <w:rPr>
          <w:rFonts w:hint="eastAsia"/>
        </w:rPr>
        <w:br/>
      </w:r>
      <w:r>
        <w:rPr>
          <w:rFonts w:hint="eastAsia"/>
        </w:rPr>
        <w:t>　　　　一、贵阳市经济发展分析</w:t>
      </w:r>
      <w:r>
        <w:rPr>
          <w:rFonts w:hint="eastAsia"/>
        </w:rPr>
        <w:br/>
      </w:r>
      <w:r>
        <w:rPr>
          <w:rFonts w:hint="eastAsia"/>
        </w:rPr>
        <w:t>　　　　二、贵阳市产业结构分析</w:t>
      </w:r>
      <w:r>
        <w:rPr>
          <w:rFonts w:hint="eastAsia"/>
        </w:rPr>
        <w:br/>
      </w:r>
      <w:r>
        <w:rPr>
          <w:rFonts w:hint="eastAsia"/>
        </w:rPr>
        <w:t>　　　　三、贵阳市社会消费水平</w:t>
      </w:r>
      <w:r>
        <w:rPr>
          <w:rFonts w:hint="eastAsia"/>
        </w:rPr>
        <w:br/>
      </w:r>
      <w:r>
        <w:rPr>
          <w:rFonts w:hint="eastAsia"/>
        </w:rPr>
        <w:t>　　第二节 贵阳市旅游业发展情况</w:t>
      </w:r>
      <w:r>
        <w:rPr>
          <w:rFonts w:hint="eastAsia"/>
        </w:rPr>
        <w:br/>
      </w:r>
      <w:r>
        <w:rPr>
          <w:rFonts w:hint="eastAsia"/>
        </w:rPr>
        <w:t>　　　　一、贵阳市旅游资源分析</w:t>
      </w:r>
      <w:r>
        <w:rPr>
          <w:rFonts w:hint="eastAsia"/>
        </w:rPr>
        <w:br/>
      </w:r>
      <w:r>
        <w:rPr>
          <w:rFonts w:hint="eastAsia"/>
        </w:rPr>
        <w:t>　　　　二、贵阳市旅游发展情况</w:t>
      </w:r>
      <w:r>
        <w:rPr>
          <w:rFonts w:hint="eastAsia"/>
        </w:rPr>
        <w:br/>
      </w:r>
      <w:r>
        <w:rPr>
          <w:rFonts w:hint="eastAsia"/>
        </w:rPr>
        <w:t>　　　　　　（一）旅游收入</w:t>
      </w:r>
      <w:r>
        <w:rPr>
          <w:rFonts w:hint="eastAsia"/>
        </w:rPr>
        <w:br/>
      </w:r>
      <w:r>
        <w:rPr>
          <w:rFonts w:hint="eastAsia"/>
        </w:rPr>
        <w:t>　　　　　　（二）游客人数</w:t>
      </w:r>
      <w:r>
        <w:rPr>
          <w:rFonts w:hint="eastAsia"/>
        </w:rPr>
        <w:br/>
      </w:r>
      <w:r>
        <w:rPr>
          <w:rFonts w:hint="eastAsia"/>
        </w:rPr>
        <w:t>　　　　三、高铁开通对旅游业的影响分析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贵阳市酒店行业发展分析</w:t>
      </w:r>
      <w:r>
        <w:rPr>
          <w:rFonts w:hint="eastAsia"/>
        </w:rPr>
        <w:br/>
      </w:r>
      <w:r>
        <w:rPr>
          <w:rFonts w:hint="eastAsia"/>
        </w:rPr>
        <w:t>　　第一节 贵阳市酒店行业发展概述</w:t>
      </w:r>
      <w:r>
        <w:rPr>
          <w:rFonts w:hint="eastAsia"/>
        </w:rPr>
        <w:br/>
      </w:r>
      <w:r>
        <w:rPr>
          <w:rFonts w:hint="eastAsia"/>
        </w:rPr>
        <w:t>　　　　一、贵阳市酒店行业发展概述</w:t>
      </w:r>
      <w:r>
        <w:rPr>
          <w:rFonts w:hint="eastAsia"/>
        </w:rPr>
        <w:br/>
      </w:r>
      <w:r>
        <w:rPr>
          <w:rFonts w:hint="eastAsia"/>
        </w:rPr>
        <w:t>　　　　二、贵阳市酒店行业发展问题</w:t>
      </w:r>
      <w:r>
        <w:rPr>
          <w:rFonts w:hint="eastAsia"/>
        </w:rPr>
        <w:br/>
      </w:r>
      <w:r>
        <w:rPr>
          <w:rFonts w:hint="eastAsia"/>
        </w:rPr>
        <w:t>　　　　三、贵阳市酒店行业发展前景</w:t>
      </w:r>
      <w:r>
        <w:rPr>
          <w:rFonts w:hint="eastAsia"/>
        </w:rPr>
        <w:br/>
      </w:r>
      <w:r>
        <w:rPr>
          <w:rFonts w:hint="eastAsia"/>
        </w:rPr>
        <w:t>　　　　四、贵阳市酒店行业发展对策</w:t>
      </w:r>
      <w:r>
        <w:rPr>
          <w:rFonts w:hint="eastAsia"/>
        </w:rPr>
        <w:br/>
      </w:r>
      <w:r>
        <w:rPr>
          <w:rFonts w:hint="eastAsia"/>
        </w:rPr>
        <w:t>　　第二节 贵阳市酒店行业经济指标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　　五、平均出租率</w:t>
      </w:r>
      <w:r>
        <w:rPr>
          <w:rFonts w:hint="eastAsia"/>
        </w:rPr>
        <w:br/>
      </w:r>
      <w:r>
        <w:rPr>
          <w:rFonts w:hint="eastAsia"/>
        </w:rPr>
        <w:t>　　　　六、每间可供出租客房收入</w:t>
      </w:r>
      <w:r>
        <w:rPr>
          <w:rFonts w:hint="eastAsia"/>
        </w:rPr>
        <w:br/>
      </w:r>
      <w:r>
        <w:rPr>
          <w:rFonts w:hint="eastAsia"/>
        </w:rPr>
        <w:t>　　　　七、每间客房平摊营业收入</w:t>
      </w:r>
      <w:r>
        <w:rPr>
          <w:rFonts w:hint="eastAsia"/>
        </w:rPr>
        <w:br/>
      </w:r>
      <w:r>
        <w:rPr>
          <w:rFonts w:hint="eastAsia"/>
        </w:rPr>
        <w:t>　　第三节 贵阳市按经营性质划分酒店经营情况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一、度假型酒店</w:t>
      </w:r>
      <w:r>
        <w:rPr>
          <w:rFonts w:hint="eastAsia"/>
        </w:rPr>
        <w:br/>
      </w:r>
      <w:r>
        <w:rPr>
          <w:rFonts w:hint="eastAsia"/>
        </w:rPr>
        <w:t>　　　　二、经济型酒店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　　四、客栈旅舍</w:t>
      </w:r>
      <w:r>
        <w:rPr>
          <w:rFonts w:hint="eastAsia"/>
        </w:rPr>
        <w:br/>
      </w:r>
      <w:r>
        <w:rPr>
          <w:rFonts w:hint="eastAsia"/>
        </w:rPr>
        <w:t>　　　　五、主题酒店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贵阳市不同类型酒店经营情况</w:t>
      </w:r>
      <w:r>
        <w:rPr>
          <w:rFonts w:hint="eastAsia"/>
        </w:rPr>
        <w:br/>
      </w:r>
      <w:r>
        <w:rPr>
          <w:rFonts w:hint="eastAsia"/>
        </w:rPr>
        <w:t>　　第一节 一星级酒店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三、平均房价</w:t>
      </w:r>
      <w:r>
        <w:rPr>
          <w:rFonts w:hint="eastAsia"/>
        </w:rPr>
        <w:br/>
      </w:r>
      <w:r>
        <w:rPr>
          <w:rFonts w:hint="eastAsia"/>
        </w:rPr>
        <w:t>　　第二节 二星级酒店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三、平均房价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三、平均房价</w:t>
      </w:r>
      <w:r>
        <w:rPr>
          <w:rFonts w:hint="eastAsia"/>
        </w:rPr>
        <w:br/>
      </w:r>
      <w:r>
        <w:rPr>
          <w:rFonts w:hint="eastAsia"/>
        </w:rPr>
        <w:t>　　第三节 四星级酒店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三、平均房价</w:t>
      </w:r>
      <w:r>
        <w:rPr>
          <w:rFonts w:hint="eastAsia"/>
        </w:rPr>
        <w:br/>
      </w:r>
      <w:r>
        <w:rPr>
          <w:rFonts w:hint="eastAsia"/>
        </w:rPr>
        <w:t>　　第四节 五星级酒店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三、平均房价</w:t>
      </w:r>
      <w:r>
        <w:rPr>
          <w:rFonts w:hint="eastAsia"/>
        </w:rPr>
        <w:br/>
      </w:r>
      <w:r>
        <w:rPr>
          <w:rFonts w:hint="eastAsia"/>
        </w:rPr>
        <w:t>　　第五节 酒店新建情况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贵阳市酒店分部门经营情况分析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二、部门收入构成</w:t>
      </w:r>
      <w:r>
        <w:rPr>
          <w:rFonts w:hint="eastAsia"/>
        </w:rPr>
        <w:br/>
      </w:r>
      <w:r>
        <w:rPr>
          <w:rFonts w:hint="eastAsia"/>
        </w:rPr>
        <w:t>　　　　三、部门支出构成</w:t>
      </w:r>
      <w:r>
        <w:rPr>
          <w:rFonts w:hint="eastAsia"/>
        </w:rPr>
        <w:br/>
      </w:r>
      <w:r>
        <w:rPr>
          <w:rFonts w:hint="eastAsia"/>
        </w:rPr>
        <w:t>　　第二节 酒店客房部门收入情况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二、餐饮部门收入构成</w:t>
      </w:r>
      <w:r>
        <w:rPr>
          <w:rFonts w:hint="eastAsia"/>
        </w:rPr>
        <w:br/>
      </w:r>
      <w:r>
        <w:rPr>
          <w:rFonts w:hint="eastAsia"/>
        </w:rPr>
        <w:t>　　　　三、餐饮部门开支构成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贵阳市酒店客源构成及定房渠道</w:t>
      </w:r>
      <w:r>
        <w:rPr>
          <w:rFonts w:hint="eastAsia"/>
        </w:rPr>
        <w:br/>
      </w:r>
      <w:r>
        <w:rPr>
          <w:rFonts w:hint="eastAsia"/>
        </w:rPr>
        <w:t>　　第一节 贵阳市酒店客源构成情况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二、旅游客源</w:t>
      </w:r>
      <w:r>
        <w:rPr>
          <w:rFonts w:hint="eastAsia"/>
        </w:rPr>
        <w:br/>
      </w:r>
      <w:r>
        <w:rPr>
          <w:rFonts w:hint="eastAsia"/>
        </w:rPr>
        <w:t>　　　　三、酒店会议团体</w:t>
      </w:r>
      <w:r>
        <w:rPr>
          <w:rFonts w:hint="eastAsia"/>
        </w:rPr>
        <w:br/>
      </w:r>
      <w:r>
        <w:rPr>
          <w:rFonts w:hint="eastAsia"/>
        </w:rPr>
        <w:t>　　　　四、政府客源</w:t>
      </w:r>
      <w:r>
        <w:rPr>
          <w:rFonts w:hint="eastAsia"/>
        </w:rPr>
        <w:br/>
      </w:r>
      <w:r>
        <w:rPr>
          <w:rFonts w:hint="eastAsia"/>
        </w:rPr>
        <w:t>　　　　五、其他客源</w:t>
      </w:r>
      <w:r>
        <w:rPr>
          <w:rFonts w:hint="eastAsia"/>
        </w:rPr>
        <w:br/>
      </w:r>
      <w:r>
        <w:rPr>
          <w:rFonts w:hint="eastAsia"/>
        </w:rPr>
        <w:t>　　第二节 贵阳市酒店订房渠道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贵阳市酒店排名研究分析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贵阳市酒店选址要求与策略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三、行人情况</w:t>
      </w:r>
      <w:r>
        <w:rPr>
          <w:rFonts w:hint="eastAsia"/>
        </w:rPr>
        <w:br/>
      </w:r>
      <w:r>
        <w:rPr>
          <w:rFonts w:hint="eastAsia"/>
        </w:rPr>
        <w:t>　　　　四、餐饮业结构</w:t>
      </w:r>
      <w:r>
        <w:rPr>
          <w:rFonts w:hint="eastAsia"/>
        </w:rPr>
        <w:br/>
      </w:r>
      <w:r>
        <w:rPr>
          <w:rFonts w:hint="eastAsia"/>
        </w:rPr>
        <w:t>　　　　五、交通情况</w:t>
      </w:r>
      <w:r>
        <w:rPr>
          <w:rFonts w:hint="eastAsia"/>
        </w:rPr>
        <w:br/>
      </w:r>
      <w:r>
        <w:rPr>
          <w:rFonts w:hint="eastAsia"/>
        </w:rPr>
        <w:t>　　　　六、街道情况</w:t>
      </w:r>
      <w:r>
        <w:rPr>
          <w:rFonts w:hint="eastAsia"/>
        </w:rPr>
        <w:br/>
      </w:r>
      <w:r>
        <w:rPr>
          <w:rFonts w:hint="eastAsia"/>
        </w:rPr>
        <w:t>　　　　七、地域情况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贵阳市酒店选址策略</w:t>
      </w:r>
      <w:r>
        <w:rPr>
          <w:rFonts w:hint="eastAsia"/>
        </w:rPr>
        <w:br/>
      </w:r>
      <w:r>
        <w:rPr>
          <w:rFonts w:hint="eastAsia"/>
        </w:rPr>
        <w:t>　　　　一、贵阳市本地市场情况调查</w:t>
      </w:r>
      <w:r>
        <w:rPr>
          <w:rFonts w:hint="eastAsia"/>
        </w:rPr>
        <w:br/>
      </w:r>
      <w:r>
        <w:rPr>
          <w:rFonts w:hint="eastAsia"/>
        </w:rPr>
        <w:t>　　　　二、贵阳市本地商圈的划分及选择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三、贵阳市酒店选址的建议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贵阳市酒店业营销策略研究</w:t>
      </w:r>
      <w:r>
        <w:rPr>
          <w:rFonts w:hint="eastAsia"/>
        </w:rPr>
        <w:br/>
      </w:r>
      <w:r>
        <w:rPr>
          <w:rFonts w:hint="eastAsia"/>
        </w:rPr>
        <w:t>　　第一节 贵阳市酒店业市场定位研究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贵阳市酒店业营销策略分析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贵阳市酒店行业投资策略及建议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贵阳市酒店投资风险因素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贵阳市酒店投资成本分析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二、土建机电成本</w:t>
      </w:r>
      <w:r>
        <w:rPr>
          <w:rFonts w:hint="eastAsia"/>
        </w:rPr>
        <w:br/>
      </w:r>
      <w:r>
        <w:rPr>
          <w:rFonts w:hint="eastAsia"/>
        </w:rPr>
        <w:t>　　　　三、酒店人力成本</w:t>
      </w:r>
      <w:r>
        <w:rPr>
          <w:rFonts w:hint="eastAsia"/>
        </w:rPr>
        <w:br/>
      </w:r>
      <w:r>
        <w:rPr>
          <w:rFonts w:hint="eastAsia"/>
        </w:rPr>
        <w:t>　　　　四、酒店营运成本</w:t>
      </w:r>
      <w:r>
        <w:rPr>
          <w:rFonts w:hint="eastAsia"/>
        </w:rPr>
        <w:br/>
      </w:r>
      <w:r>
        <w:rPr>
          <w:rFonts w:hint="eastAsia"/>
        </w:rPr>
        <w:t>　　第三节 贵阳市酒店投资机会分析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四、酒店规划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t>　　第四节 [-中智-林-]贵阳市酒店投资策略建议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贵阳市酒店行业历程</w:t>
      </w:r>
      <w:r>
        <w:rPr>
          <w:rFonts w:hint="eastAsia"/>
        </w:rPr>
        <w:br/>
      </w:r>
      <w:r>
        <w:rPr>
          <w:rFonts w:hint="eastAsia"/>
        </w:rPr>
        <w:t>　　图表 贵阳市酒店行业生命周期</w:t>
      </w:r>
      <w:r>
        <w:rPr>
          <w:rFonts w:hint="eastAsia"/>
        </w:rPr>
        <w:br/>
      </w:r>
      <w:r>
        <w:rPr>
          <w:rFonts w:hint="eastAsia"/>
        </w:rPr>
        <w:t>　　图表 贵阳市酒店行业产业链分析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2020-2025年贵阳市酒店行业市场容量统计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2020-2025年中国贵阳市酒店行业经营效益分析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**地区贵阳市酒店市场规模及增长情况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**地区贵阳市酒店行业市场需求情况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**地区贵阳市酒店市场规模及增长情况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**地区贵阳市酒店行业市场需求情况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**地区贵阳市酒店市场规模及增长情况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**地区贵阳市酒店行业市场需求情况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贵阳市酒店重点企业（一）基本信息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贵阳市酒店重点企业（一）经营情况分析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贵阳市酒店重点企业（一）盈利能力情况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贵阳市酒店重点企业（二）经营情况分析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贵阳市酒店重点企业（二）盈利能力情况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贵阳市酒店重点企业（二）成长能力情况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2025-2031年中国贵阳市酒店行业市场容量预测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2025-2031年中国贵阳市酒店行业市场规模预测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2025-2031年中国贵阳市酒店市场前景分析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2025-2031年中国贵阳市酒店行业发展趋势预测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1a633dc7e46bd" w:history="1">
        <w:r>
          <w:rPr>
            <w:rStyle w:val="Hyperlink"/>
          </w:rPr>
          <w:t>2025-2031年中国贵阳市酒店市场研究与行业前景分析报告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1a633dc7e46bd" w:history="1">
        <w:r>
          <w:rPr>
            <w:rStyle w:val="Hyperlink"/>
          </w:rPr>
          <w:t>https://www.20087.com/8/55/GuiYangShiJiuDianShiChangQianJing.html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热点：贵阳比较好的酒店、贵阳市酒店排名前十、贵阳市区酒店排名榜、贵阳市酒店排名、贵阳十大顶级酒店、贵阳市酒店管理有限公司、贵阳民宿价格一览表、贵阳市酒店推荐、订酒店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6f971fe624038" w:history="1">
      <w:r>
        <w:rPr>
          <w:rStyle w:val="Hyperlink"/>
        </w:rPr>
        <w:t>2025-2031年中国贵阳市酒店市场研究与行业前景分析报告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YangShiJiuDianShiChangQianJing.html" TargetMode="External" Id="Re1a1a633dc7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YangShiJiuDianShiChangQianJing.html" TargetMode="External" Id="Red96f971fe62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2024-12-17T06:02:00Z</dcterms:created>
  <dcterms:modified xsi:type="dcterms:W3CDTF">2024-12-17T07:02:00Z</dcterms:modified>
  <dc:subject>2025-2031年中国贵阳市酒店市场研究与行业前景分析报告</dc:subject>
  <dc:title>2025-2031年中国贵阳市酒店市场研究与行业前景分析报告</dc:title>
  <cp:keywords>2025-2031年中国贵阳市酒店市场研究与行业前景分析报告</cp:keywords>
  <dc:description>2025-2031年中国贵阳市酒店市场研究与行业前景分析报告</dc:description>
</cp:coreProperties>
</file>