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6a7eef15400d" w:history="1">
              <w:r>
                <w:rPr>
                  <w:rStyle w:val="Hyperlink"/>
                </w:rPr>
                <w:t>中国观光休闲行业现状及前景分析（2024-2030年）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6a7eef15400d" w:history="1">
              <w:r>
                <w:rPr>
                  <w:rStyle w:val="Hyperlink"/>
                </w:rPr>
                <w:t>中国观光休闲行业现状及前景分析（2024-2030年）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46a7eef15400d" w:history="1">
                <w:r>
                  <w:rPr>
                    <w:rStyle w:val="Hyperlink"/>
                  </w:rPr>
                  <w:t>https://www.20087.com/8/85/GuanGuangXiuXianShiChangQianJing.html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休闲行业正处于一个转型期，从传统的观光旅游向深度体验和休闲度假模式转变。随着消费者对旅游品质要求的提升，目的地的选择不再仅限于名胜古迹，而是倾向于自然风光、文化体验和健康养生。数字化技术的应用，如虚拟现实(VR)和增强现实(AR)，提供了新的旅游体验方式，同时在线平台的普及使得旅游规划更为便捷高效。此外，疫情后，人们对于近郊游和乡村游的兴趣增加，促进了乡村旅游和民宿经济的发展。</w:t>
      </w:r>
      <w:r>
        <w:rPr>
          <w:rFonts w:hint="eastAsia"/>
        </w:rPr>
        <w:br/>
      </w:r>
      <w:r>
        <w:rPr>
          <w:rFonts w:hint="eastAsia"/>
        </w:rPr>
        <w:t>　　未来的观光休闲行业将更加注重个性化和可持续性。旅游产品将更加多样化，满足不同年龄层和兴趣爱好的消费者需求，定制旅游、主题旅游和小众目的地将成为趋势。同时，旅游业将积极响应环保倡议，推广绿色旅游，减少碳足迹，保护生态环境。科技的融合将进一步提升旅游体验，例如利用大数据分析优化行程规划，利用区块链技术确保旅行服务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46a7eef15400d" w:history="1">
        <w:r>
          <w:rPr>
            <w:rStyle w:val="Hyperlink"/>
          </w:rPr>
          <w:t>中国观光休闲行业现状及前景分析（2024-2030年）</w:t>
        </w:r>
      </w:hyperlink>
      <w:r>
        <w:rPr>
          <w:rFonts w:hint="eastAsia"/>
        </w:rPr>
        <w:t>》全面分析了观光休闲行业的现状，深入探讨了观光休闲市场需求、市场规模及价格波动。观光休闲报告探讨了产业链关键环节，并对观光休闲各细分市场进行了研究。同时，基于权威数据和专业分析，科学预测了观光休闲市场前景与发展趋势。此外，还评估了观光休闲重点企业的经营状况，包括品牌影响力、市场集中度以及竞争格局，并审慎剖析了潜在风险与机遇。观光休闲报告以其专业性、科学性和权威性，成为观光休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观光休闲产业相关概述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一、观光旅游概念</w:t>
      </w:r>
      <w:r>
        <w:rPr>
          <w:rFonts w:hint="eastAsia"/>
        </w:rPr>
        <w:br/>
      </w:r>
      <w:r>
        <w:rPr>
          <w:rFonts w:hint="eastAsia"/>
        </w:rPr>
        <w:t>　　　　二、农业观光园概念</w:t>
      </w:r>
      <w:r>
        <w:rPr>
          <w:rFonts w:hint="eastAsia"/>
        </w:rPr>
        <w:br/>
      </w:r>
      <w:r>
        <w:rPr>
          <w:rFonts w:hint="eastAsia"/>
        </w:rPr>
        <w:t>　　　　三、观光休闲农业定义</w:t>
      </w:r>
      <w:r>
        <w:rPr>
          <w:rFonts w:hint="eastAsia"/>
        </w:rPr>
        <w:br/>
      </w:r>
      <w:r>
        <w:rPr>
          <w:rFonts w:hint="eastAsia"/>
        </w:rPr>
        <w:t>　　　　四、采摘观光休闲概念</w:t>
      </w:r>
      <w:r>
        <w:rPr>
          <w:rFonts w:hint="eastAsia"/>
        </w:rPr>
        <w:br/>
      </w:r>
      <w:r>
        <w:rPr>
          <w:rFonts w:hint="eastAsia"/>
        </w:rPr>
        <w:t>　　第二节 观光休闲特点</w:t>
      </w:r>
      <w:r>
        <w:rPr>
          <w:rFonts w:hint="eastAsia"/>
        </w:rPr>
        <w:br/>
      </w:r>
      <w:r>
        <w:rPr>
          <w:rFonts w:hint="eastAsia"/>
        </w:rPr>
        <w:t>　　第三节 观光休闲类型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2024年世界观光休闲产业发展状况分析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2024年世界观光休闲产业发展概述</w:t>
      </w:r>
      <w:r>
        <w:rPr>
          <w:rFonts w:hint="eastAsia"/>
        </w:rPr>
        <w:br/>
      </w:r>
      <w:r>
        <w:rPr>
          <w:rFonts w:hint="eastAsia"/>
        </w:rPr>
        <w:t>　　　　一、世界旅游休闲地产开发理念</w:t>
      </w:r>
      <w:r>
        <w:rPr>
          <w:rFonts w:hint="eastAsia"/>
        </w:rPr>
        <w:br/>
      </w:r>
      <w:r>
        <w:rPr>
          <w:rFonts w:hint="eastAsia"/>
        </w:rPr>
        <w:t>　　　　二、世界观光休闲产业特点分析</w:t>
      </w:r>
      <w:r>
        <w:rPr>
          <w:rFonts w:hint="eastAsia"/>
        </w:rPr>
        <w:br/>
      </w:r>
      <w:r>
        <w:rPr>
          <w:rFonts w:hint="eastAsia"/>
        </w:rPr>
        <w:t>　　　　三、观光旅游竞争力排行榜</w:t>
      </w:r>
      <w:r>
        <w:rPr>
          <w:rFonts w:hint="eastAsia"/>
        </w:rPr>
        <w:br/>
      </w:r>
      <w:r>
        <w:rPr>
          <w:rFonts w:hint="eastAsia"/>
        </w:rPr>
        <w:t>　　第二节 2024年世界观光休闲产业主要国家分析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第三节 2024年世界观光休闲产业发展趋势分析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2024年中国观光休闲行业发展环境分析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2024年中国观光休闲政策环境及影响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第三节 2024年中国观光休闲产业社会环境分析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2024年中国观光休闲行业发展形势分析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2024年中国观光休闲产业发展综述</w:t>
      </w:r>
      <w:r>
        <w:rPr>
          <w:rFonts w:hint="eastAsia"/>
        </w:rPr>
        <w:br/>
      </w:r>
      <w:r>
        <w:rPr>
          <w:rFonts w:hint="eastAsia"/>
        </w:rPr>
        <w:t>　　　　一、中国入境观光休闲发展</w:t>
      </w:r>
      <w:r>
        <w:rPr>
          <w:rFonts w:hint="eastAsia"/>
        </w:rPr>
        <w:br/>
      </w:r>
      <w:r>
        <w:rPr>
          <w:rFonts w:hint="eastAsia"/>
        </w:rPr>
        <w:t>　　　　二、中国观光休闲市场发展</w:t>
      </w:r>
      <w:r>
        <w:rPr>
          <w:rFonts w:hint="eastAsia"/>
        </w:rPr>
        <w:br/>
      </w:r>
      <w:r>
        <w:rPr>
          <w:rFonts w:hint="eastAsia"/>
        </w:rPr>
        <w:t>　　　　三、中国出境旅游发展</w:t>
      </w:r>
      <w:r>
        <w:rPr>
          <w:rFonts w:hint="eastAsia"/>
        </w:rPr>
        <w:br/>
      </w:r>
      <w:r>
        <w:rPr>
          <w:rFonts w:hint="eastAsia"/>
        </w:rPr>
        <w:t>　　第二节 2024年中国观光休闲行业市场运行分析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t>　　第三节 2024年中国观光休闲产业发展存在的问题分析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2024年中国观光休闲农业运行动态分析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2024年中国观光休闲农业发展分析</w:t>
      </w:r>
      <w:r>
        <w:rPr>
          <w:rFonts w:hint="eastAsia"/>
        </w:rPr>
        <w:br/>
      </w:r>
      <w:r>
        <w:rPr>
          <w:rFonts w:hint="eastAsia"/>
        </w:rPr>
        <w:t>　　　　一、观光休闲农业的主要类型</w:t>
      </w:r>
      <w:r>
        <w:rPr>
          <w:rFonts w:hint="eastAsia"/>
        </w:rPr>
        <w:br/>
      </w:r>
      <w:r>
        <w:rPr>
          <w:rFonts w:hint="eastAsia"/>
        </w:rPr>
        <w:t>　　　　二、中国观光休闲农业发展的特点</w:t>
      </w:r>
      <w:r>
        <w:rPr>
          <w:rFonts w:hint="eastAsia"/>
        </w:rPr>
        <w:br/>
      </w:r>
      <w:r>
        <w:rPr>
          <w:rFonts w:hint="eastAsia"/>
        </w:rPr>
        <w:t>　　　　三、发展观光休闲农业的效益</w:t>
      </w:r>
      <w:r>
        <w:rPr>
          <w:rFonts w:hint="eastAsia"/>
        </w:rPr>
        <w:br/>
      </w:r>
      <w:r>
        <w:rPr>
          <w:rFonts w:hint="eastAsia"/>
        </w:rPr>
        <w:t>　　第二节 2024年中国观光休闲农业发展中存在的问题分析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第三节 2024年中国观光休闲农业的发展对策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2024年中国采摘观光休闲发展走势分析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2024年中国采摘观光休闲生产的背景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三、采摘观光休闲发展的趋势</w:t>
      </w:r>
      <w:r>
        <w:rPr>
          <w:rFonts w:hint="eastAsia"/>
        </w:rPr>
        <w:br/>
      </w:r>
      <w:r>
        <w:rPr>
          <w:rFonts w:hint="eastAsia"/>
        </w:rPr>
        <w:t>　　第二节 2024年中国采摘观光休闲的特点分析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四、中国目前采摘观光休闲地主要分布在大中城市周边地带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2024年中国采摘观光休闲在开发过程中存在的问题</w:t>
      </w:r>
      <w:r>
        <w:rPr>
          <w:rFonts w:hint="eastAsia"/>
        </w:rPr>
        <w:br/>
      </w:r>
      <w:r>
        <w:rPr>
          <w:rFonts w:hint="eastAsia"/>
        </w:rPr>
        <w:t>　　第四节 2024年中国采摘观光休闲的开发策略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2024年中国农业观光园发展态势分析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2024年中国农业观光园发展概述</w:t>
      </w:r>
      <w:r>
        <w:rPr>
          <w:rFonts w:hint="eastAsia"/>
        </w:rPr>
        <w:br/>
      </w:r>
      <w:r>
        <w:rPr>
          <w:rFonts w:hint="eastAsia"/>
        </w:rPr>
        <w:t>　　　　一、中国农业观光园产生背景</w:t>
      </w:r>
      <w:r>
        <w:rPr>
          <w:rFonts w:hint="eastAsia"/>
        </w:rPr>
        <w:br/>
      </w:r>
      <w:r>
        <w:rPr>
          <w:rFonts w:hint="eastAsia"/>
        </w:rPr>
        <w:t>　　　　二、农业观光园项目</w:t>
      </w:r>
      <w:r>
        <w:rPr>
          <w:rFonts w:hint="eastAsia"/>
        </w:rPr>
        <w:br/>
      </w:r>
      <w:r>
        <w:rPr>
          <w:rFonts w:hint="eastAsia"/>
        </w:rPr>
        <w:t>　　第二节 2024年中国农业观光园发展问题探讨</w:t>
      </w:r>
      <w:r>
        <w:rPr>
          <w:rFonts w:hint="eastAsia"/>
        </w:rPr>
        <w:br/>
      </w:r>
      <w:r>
        <w:rPr>
          <w:rFonts w:hint="eastAsia"/>
        </w:rPr>
        <w:t>　　　　一、数量众多，竞争激烈</w:t>
      </w:r>
      <w:r>
        <w:rPr>
          <w:rFonts w:hint="eastAsia"/>
        </w:rPr>
        <w:br/>
      </w:r>
      <w:r>
        <w:rPr>
          <w:rFonts w:hint="eastAsia"/>
        </w:rPr>
        <w:t>　　　　二、项目结构简单，特色不鲜明</w:t>
      </w:r>
      <w:r>
        <w:rPr>
          <w:rFonts w:hint="eastAsia"/>
        </w:rPr>
        <w:br/>
      </w:r>
      <w:r>
        <w:rPr>
          <w:rFonts w:hint="eastAsia"/>
        </w:rPr>
        <w:t>　　　　三、重复建设，功能雷同</w:t>
      </w:r>
      <w:r>
        <w:rPr>
          <w:rFonts w:hint="eastAsia"/>
        </w:rPr>
        <w:br/>
      </w:r>
      <w:r>
        <w:rPr>
          <w:rFonts w:hint="eastAsia"/>
        </w:rPr>
        <w:t>　　　　四、季节性强，旅游观光旺季短</w:t>
      </w:r>
      <w:r>
        <w:rPr>
          <w:rFonts w:hint="eastAsia"/>
        </w:rPr>
        <w:br/>
      </w:r>
      <w:r>
        <w:rPr>
          <w:rFonts w:hint="eastAsia"/>
        </w:rPr>
        <w:t>　　　　五、建设水平比较低，缺乏精品工程</w:t>
      </w:r>
      <w:r>
        <w:rPr>
          <w:rFonts w:hint="eastAsia"/>
        </w:rPr>
        <w:br/>
      </w:r>
      <w:r>
        <w:rPr>
          <w:rFonts w:hint="eastAsia"/>
        </w:rPr>
        <w:t>　　第三节 2024年中国典型地区农业观光园发展分析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2024年中国观光休闲行业其它子行业运行分析</w:t>
      </w:r>
      <w:r>
        <w:rPr>
          <w:rFonts w:hint="eastAsia"/>
        </w:rPr>
        <w:br/>
      </w:r>
      <w:r>
        <w:rPr>
          <w:rFonts w:hint="eastAsia"/>
        </w:rPr>
        <w:t>　　第一节 2024年中国景区业发展分析</w:t>
      </w:r>
      <w:r>
        <w:rPr>
          <w:rFonts w:hint="eastAsia"/>
        </w:rPr>
        <w:br/>
      </w:r>
      <w:r>
        <w:rPr>
          <w:rFonts w:hint="eastAsia"/>
        </w:rPr>
        <w:t>　　　　一、景区业发展现状</w:t>
      </w:r>
      <w:r>
        <w:rPr>
          <w:rFonts w:hint="eastAsia"/>
        </w:rPr>
        <w:br/>
      </w:r>
      <w:r>
        <w:rPr>
          <w:rFonts w:hint="eastAsia"/>
        </w:rPr>
        <w:t>　　　　二、景区业未来发展</w:t>
      </w:r>
      <w:r>
        <w:rPr>
          <w:rFonts w:hint="eastAsia"/>
        </w:rPr>
        <w:br/>
      </w:r>
      <w:r>
        <w:rPr>
          <w:rFonts w:hint="eastAsia"/>
        </w:rPr>
        <w:t>　　第二节 2024年中国旅游饭店业发展分析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一、旅游饭店业发展现状</w:t>
      </w:r>
      <w:r>
        <w:rPr>
          <w:rFonts w:hint="eastAsia"/>
        </w:rPr>
        <w:br/>
      </w:r>
      <w:r>
        <w:rPr>
          <w:rFonts w:hint="eastAsia"/>
        </w:rPr>
        <w:t>　　　　二、中国旅游饭店业国际地位</w:t>
      </w:r>
      <w:r>
        <w:rPr>
          <w:rFonts w:hint="eastAsia"/>
        </w:rPr>
        <w:br/>
      </w:r>
      <w:r>
        <w:rPr>
          <w:rFonts w:hint="eastAsia"/>
        </w:rPr>
        <w:t>　　　　三、旅游饭店行业发展预测</w:t>
      </w:r>
      <w:r>
        <w:rPr>
          <w:rFonts w:hint="eastAsia"/>
        </w:rPr>
        <w:br/>
      </w:r>
      <w:r>
        <w:rPr>
          <w:rFonts w:hint="eastAsia"/>
        </w:rPr>
        <w:t>　　第三节 2024年中国旅行社业发展分析</w:t>
      </w:r>
      <w:r>
        <w:rPr>
          <w:rFonts w:hint="eastAsia"/>
        </w:rPr>
        <w:br/>
      </w:r>
      <w:r>
        <w:rPr>
          <w:rFonts w:hint="eastAsia"/>
        </w:rPr>
        <w:t>　　　　一、旅行社业发展现状</w:t>
      </w:r>
      <w:r>
        <w:rPr>
          <w:rFonts w:hint="eastAsia"/>
        </w:rPr>
        <w:br/>
      </w:r>
      <w:r>
        <w:rPr>
          <w:rFonts w:hint="eastAsia"/>
        </w:rPr>
        <w:t>　　　　二、旅行社业未来发展趋势预测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2018-2023年中国观光休闲产业重点区域运行分析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2018-2023年华东地区观光休闲产业运行情况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2018-2023年华南地区观光休闲产业运行情况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2018-2023年华中地区观光休闲产业运行情况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2018-2023年西南地区观光休闲产业运行情况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中国观光休闲行业上市企业竞争力对比分析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2024-2030年中国观光休闲行业发展趋势预测分析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2024-2030年中国观光休闲发展趋势预测分析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2024-2030年中国观光休闲产业投资机会与风险分析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2024-2030年中国观光休闲产业投资环境分析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2024-2030年中国观光休闲产业投资机会分析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一、旅游产业投资潜力分析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观光休闲行业历程</w:t>
      </w:r>
      <w:r>
        <w:rPr>
          <w:rFonts w:hint="eastAsia"/>
        </w:rPr>
        <w:br/>
      </w:r>
      <w:r>
        <w:rPr>
          <w:rFonts w:hint="eastAsia"/>
        </w:rPr>
        <w:t>　　图表 观光休闲行业生命周期</w:t>
      </w:r>
      <w:r>
        <w:rPr>
          <w:rFonts w:hint="eastAsia"/>
        </w:rPr>
        <w:br/>
      </w:r>
      <w:r>
        <w:rPr>
          <w:rFonts w:hint="eastAsia"/>
        </w:rPr>
        <w:t>　　图表 观光休闲行业产业链分析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2018-2023年观光休闲行业市场容量统计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2018-2023年中国观光休闲行业经营效益分析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2024-2030年中国观光休闲行业市场容量预测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2024-2030年中国观光休闲行业市场规模预测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2024-2030年中国观光休闲市场前景分析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2024-2030年中国观光休闲行业发展趋势预测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6a7eef15400d" w:history="1">
        <w:r>
          <w:rPr>
            <w:rStyle w:val="Hyperlink"/>
          </w:rPr>
          <w:t>中国观光休闲行业现状及前景分析（2024-2030年）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46a7eef15400d" w:history="1">
        <w:r>
          <w:rPr>
            <w:rStyle w:val="Hyperlink"/>
          </w:rPr>
          <w:t>https://www.20087.com/8/85/GuanGuangXiuXianShiChangQianJing.html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4757216e4032" w:history="1">
      <w:r>
        <w:rPr>
          <w:rStyle w:val="Hyperlink"/>
        </w:rPr>
        <w:t>中国观光休闲行业现状及前景分析（2024-2030年）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uangXiuXianShiChangQianJing.html" TargetMode="External" Id="R75646a7eef15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uangXiuXianShiChangQianJing.html" TargetMode="External" Id="Rfeaf4757216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2024-01-26T02:16:26Z</dcterms:created>
  <dcterms:modified xsi:type="dcterms:W3CDTF">2024-01-26T03:16:26Z</dcterms:modified>
  <dc:subject>中国观光休闲行业现状及前景分析（2024-2030年）</dc:subject>
  <dc:title>中国观光休闲行业现状及前景分析（2024-2030年）</dc:title>
  <cp:keywords>中国观光休闲行业现状及前景分析（2024-2030年）</cp:keywords>
  <dc:description>中国观光休闲行业现状及前景分析（2024-2030年）</dc:description>
</cp:coreProperties>
</file>