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8fe03d6464764" w:history="1">
              <w:r>
                <w:rPr>
                  <w:rStyle w:val="Hyperlink"/>
                </w:rPr>
                <w:t>2025年版中国餐饮连锁市场现状调研与发展趋势分析报告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8fe03d6464764" w:history="1">
              <w:r>
                <w:rPr>
                  <w:rStyle w:val="Hyperlink"/>
                </w:rPr>
                <w:t>2025年版中国餐饮连锁市场现状调研与发展趋势分析报告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8fe03d6464764" w:history="1">
                <w:r>
                  <w:rPr>
                    <w:rStyle w:val="Hyperlink"/>
                  </w:rPr>
                  <w:t>https://www.20087.com/9/75/CanYinLianSuoHangYeXianZhuangYuF.html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展现出了强劲的增长势头，得益于标准化管理、品牌效应和规模化经营的优势。近年来，随着消费者对食品安全、服务质量及用餐体验的高要求，连锁餐饮企业不断优化供应链管理，引入数字化技术提升运营效率，同时也加强了对本地化菜单的开发，以满足不同地区消费者的口味偏好。在后疫情时代，外卖业务的蓬勃发展为餐饮连锁业带来了新的增长点，加速了线上线下的融合。</w:t>
      </w:r>
      <w:r>
        <w:rPr>
          <w:rFonts w:hint="eastAsia"/>
        </w:rPr>
        <w:br/>
      </w:r>
      <w:r>
        <w:rPr>
          <w:rFonts w:hint="eastAsia"/>
        </w:rPr>
        <w:t>　　未来，餐饮连锁行业的前景将受到消费升级、健康饮食趋势以及科技应用的影响。一方面，消费者对健康、营养、环保的餐饮选择愈发重视，促使连锁品牌在菜品创新和食材来源上做出改变，比如增加植物基食品选项、强调有机和非转基因食材。另一方面，人工智能、大数据和物联网技术的应用将深化，从智能点餐到自动化厨房，科技将成为提升顾客体验和服务效率的关键驱动力。此外，可持续发展策略，如减少食物浪费、采用可降解包装材料，也将成为餐饮连锁企业塑造品牌形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8fe03d6464764" w:history="1">
        <w:r>
          <w:rPr>
            <w:rStyle w:val="Hyperlink"/>
          </w:rPr>
          <w:t>2025年版中国餐饮连锁市场现状调研与发展趋势分析报告</w:t>
        </w:r>
      </w:hyperlink>
      <w:r>
        <w:rPr>
          <w:rFonts w:hint="eastAsia"/>
        </w:rPr>
        <w:t>》通过详实的数据分析，全面解析了餐饮连锁行业的市场规模、需求动态及价格趋势，深入探讨了餐饮连锁产业链上下游的协同关系与竞争格局变化。报告对餐饮连锁细分市场进行精准划分，结合重点企业研究，揭示了品牌影响力与市场集中度的现状，为行业参与者提供了清晰的竞争态势洞察。同时，报告结合宏观经济环境、技术发展路径及消费者需求演变，科学预测了餐饮连锁行业的未来发展方向，并针对潜在风险提出了切实可行的应对策略。报告为餐饮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连锁餐饮行业概述</w:t>
      </w:r>
      <w:r>
        <w:rPr>
          <w:rFonts w:hint="eastAsia"/>
        </w:rPr>
        <w:br/>
      </w:r>
      <w:r>
        <w:rPr>
          <w:rFonts w:hint="eastAsia"/>
        </w:rPr>
        <w:t>　　第一节 餐饮业概述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三、餐饮业的成本核算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第二节 连锁餐饮概述</w:t>
      </w:r>
      <w:r>
        <w:rPr>
          <w:rFonts w:hint="eastAsia"/>
        </w:rPr>
        <w:br/>
      </w:r>
      <w:r>
        <w:rPr>
          <w:rFonts w:hint="eastAsia"/>
        </w:rPr>
        <w:t>　　　　一、连锁餐饮的定义</w:t>
      </w:r>
      <w:r>
        <w:rPr>
          <w:rFonts w:hint="eastAsia"/>
        </w:rPr>
        <w:br/>
      </w:r>
      <w:r>
        <w:rPr>
          <w:rFonts w:hint="eastAsia"/>
        </w:rPr>
        <w:t>　　　　二、连锁餐饮的细分</w:t>
      </w:r>
      <w:r>
        <w:rPr>
          <w:rFonts w:hint="eastAsia"/>
        </w:rPr>
        <w:br/>
      </w:r>
      <w:r>
        <w:rPr>
          <w:rFonts w:hint="eastAsia"/>
        </w:rPr>
        <w:t>　　　　三、连锁餐饮消费时段特点</w:t>
      </w:r>
      <w:r>
        <w:rPr>
          <w:rFonts w:hint="eastAsia"/>
        </w:rPr>
        <w:br/>
      </w:r>
      <w:r>
        <w:rPr>
          <w:rFonts w:hint="eastAsia"/>
        </w:rPr>
        <w:t>　　　　四、连锁餐饮消费人群特点</w:t>
      </w:r>
      <w:r>
        <w:rPr>
          <w:rFonts w:hint="eastAsia"/>
        </w:rPr>
        <w:br/>
      </w:r>
      <w:r>
        <w:rPr>
          <w:rFonts w:hint="eastAsia"/>
        </w:rPr>
        <w:t>　　　　五、连锁餐饮消费因素变化</w:t>
      </w:r>
      <w:r>
        <w:rPr>
          <w:rFonts w:hint="eastAsia"/>
        </w:rPr>
        <w:br/>
      </w:r>
      <w:r>
        <w:rPr>
          <w:rFonts w:hint="eastAsia"/>
        </w:rPr>
        <w:t>　　第三节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2024-2025年全球餐饮连锁行业运行现状分析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2024-2025年全球餐饮连锁行业运行环境分析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二、全球经济餐饮连锁行业的影响分析</w:t>
      </w:r>
      <w:r>
        <w:rPr>
          <w:rFonts w:hint="eastAsia"/>
        </w:rPr>
        <w:br/>
      </w:r>
      <w:r>
        <w:rPr>
          <w:rFonts w:hint="eastAsia"/>
        </w:rPr>
        <w:t>　　　　三、餐饮连锁行业政策法规一览</w:t>
      </w:r>
      <w:r>
        <w:rPr>
          <w:rFonts w:hint="eastAsia"/>
        </w:rPr>
        <w:br/>
      </w:r>
      <w:r>
        <w:rPr>
          <w:rFonts w:hint="eastAsia"/>
        </w:rPr>
        <w:t>　　第二节 2024-2025年全球餐饮连锁行业市场综述</w:t>
      </w:r>
      <w:r>
        <w:rPr>
          <w:rFonts w:hint="eastAsia"/>
        </w:rPr>
        <w:br/>
      </w:r>
      <w:r>
        <w:rPr>
          <w:rFonts w:hint="eastAsia"/>
        </w:rPr>
        <w:t>　　　　一、全球餐饮连锁行业现状分析</w:t>
      </w:r>
      <w:r>
        <w:rPr>
          <w:rFonts w:hint="eastAsia"/>
        </w:rPr>
        <w:br/>
      </w:r>
      <w:r>
        <w:rPr>
          <w:rFonts w:hint="eastAsia"/>
        </w:rPr>
        <w:t>　　　　二、全球餐饮连锁行业消费情况分析</w:t>
      </w:r>
      <w:r>
        <w:rPr>
          <w:rFonts w:hint="eastAsia"/>
        </w:rPr>
        <w:br/>
      </w:r>
      <w:r>
        <w:rPr>
          <w:rFonts w:hint="eastAsia"/>
        </w:rPr>
        <w:t>　　第三节 2024-2025年全球餐饮连锁重点国家和地区市场分析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一、美国餐饮连锁市场消费意识及问题探讨</w:t>
      </w:r>
      <w:r>
        <w:rPr>
          <w:rFonts w:hint="eastAsia"/>
        </w:rPr>
        <w:br/>
      </w:r>
      <w:r>
        <w:rPr>
          <w:rFonts w:hint="eastAsia"/>
        </w:rPr>
        <w:t>　　　　二、中国餐饮连锁行业优势分析</w:t>
      </w:r>
      <w:r>
        <w:rPr>
          <w:rFonts w:hint="eastAsia"/>
        </w:rPr>
        <w:br/>
      </w:r>
      <w:r>
        <w:rPr>
          <w:rFonts w:hint="eastAsia"/>
        </w:rPr>
        <w:t>　　　　三、日本餐饮连锁行业市场动态分析</w:t>
      </w:r>
      <w:r>
        <w:rPr>
          <w:rFonts w:hint="eastAsia"/>
        </w:rPr>
        <w:br/>
      </w:r>
      <w:r>
        <w:rPr>
          <w:rFonts w:hint="eastAsia"/>
        </w:rPr>
        <w:t>　　第四节 2025-2031年全球餐饮连锁行业市场新趋势分析</w:t>
      </w:r>
      <w:r>
        <w:rPr>
          <w:rFonts w:hint="eastAsia"/>
        </w:rPr>
        <w:br/>
      </w:r>
      <w:r>
        <w:rPr>
          <w:rFonts w:hint="eastAsia"/>
        </w:rPr>
        <w:t>　　第五节 2025年国外餐饮连锁部分企业发展现状分析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一、百胜餐饮集团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四、麦当劳</w:t>
      </w:r>
      <w:r>
        <w:rPr>
          <w:rFonts w:hint="eastAsia"/>
        </w:rPr>
        <w:br/>
      </w:r>
      <w:r>
        <w:rPr>
          <w:rFonts w:hint="eastAsia"/>
        </w:rPr>
        <w:t>　　　　五、棒&amp;#8226;约翰</w:t>
      </w:r>
      <w:r>
        <w:rPr>
          <w:rFonts w:hint="eastAsia"/>
        </w:rPr>
        <w:br/>
      </w:r>
      <w:r>
        <w:rPr>
          <w:rFonts w:hint="eastAsia"/>
        </w:rPr>
        <w:t>　　　　六、星巴克</w:t>
      </w:r>
      <w:r>
        <w:rPr>
          <w:rFonts w:hint="eastAsia"/>
        </w:rPr>
        <w:br/>
      </w:r>
      <w:r>
        <w:rPr>
          <w:rFonts w:hint="eastAsia"/>
        </w:rPr>
        <w:t>　　　　七、唐恩都乐</w:t>
      </w:r>
      <w:r>
        <w:rPr>
          <w:rFonts w:hint="eastAsia"/>
        </w:rPr>
        <w:br/>
      </w:r>
      <w:r>
        <w:rPr>
          <w:rFonts w:hint="eastAsia"/>
        </w:rPr>
        <w:t>　　　　八、甜甜圈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一、“节约型社会”与餐饮业分析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二、《餐饮企业经营规范》解读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三、餐饮行业的加盟连锁的相关政策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2024-2025年中国餐饮业运行形势分析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四、餐饮消费者快餐消费习惯及态度研究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2024-2025年中国部分地区餐饮业的运行分析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一、北京餐饮行业</w:t>
      </w:r>
      <w:r>
        <w:rPr>
          <w:rFonts w:hint="eastAsia"/>
        </w:rPr>
        <w:br/>
      </w:r>
      <w:r>
        <w:rPr>
          <w:rFonts w:hint="eastAsia"/>
        </w:rPr>
        <w:t>　　　　二、山东省餐饮业收入状况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五、上海市餐饮业状况</w:t>
      </w:r>
      <w:r>
        <w:rPr>
          <w:rFonts w:hint="eastAsia"/>
        </w:rPr>
        <w:br/>
      </w:r>
      <w:r>
        <w:rPr>
          <w:rFonts w:hint="eastAsia"/>
        </w:rPr>
        <w:t>　　　　六、杭州住宿餐饮业零售状况</w:t>
      </w:r>
      <w:r>
        <w:rPr>
          <w:rFonts w:hint="eastAsia"/>
        </w:rPr>
        <w:br/>
      </w:r>
      <w:r>
        <w:rPr>
          <w:rFonts w:hint="eastAsia"/>
        </w:rPr>
        <w:t>　　第三节 2024-2025年中国餐饮业存在的问题及发展对策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2024-2025年中国餐饮连锁行业运行分析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第二节 2024-2025年中国餐饮连锁业发展状况分析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2024-2025年中国部分地区餐饮连锁业的发展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第四节 2024-2025年外资餐饮连锁企业在中国市场运行分析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第五节 2024-2025年中国餐饮连锁市场品牌及营销策略分析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五、餐饮连锁酒店应重视营销策略的创新</w:t>
      </w:r>
      <w:r>
        <w:rPr>
          <w:rFonts w:hint="eastAsia"/>
        </w:rPr>
        <w:br/>
      </w:r>
      <w:r>
        <w:rPr>
          <w:rFonts w:hint="eastAsia"/>
        </w:rPr>
        <w:t>　　第六节 2024-2025年中国餐饮连锁业物流分析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二、餐饮连锁业物流的需求、成本与优化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第七节 2024-2025年中国餐饮连锁行业面临的问题分析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二、餐饮连锁品牌延伸还存在人才瓶颈问题</w:t>
      </w:r>
      <w:r>
        <w:rPr>
          <w:rFonts w:hint="eastAsia"/>
        </w:rPr>
        <w:br/>
      </w:r>
      <w:r>
        <w:rPr>
          <w:rFonts w:hint="eastAsia"/>
        </w:rPr>
        <w:t>　　　　三、餐饮连锁企业发展面临挑战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第八节 2024-2025年中国餐饮连锁业发展策略分析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中餐连锁业</w:t>
      </w:r>
      <w:r>
        <w:rPr>
          <w:rFonts w:hint="eastAsia"/>
        </w:rPr>
        <w:br/>
      </w:r>
      <w:r>
        <w:rPr>
          <w:rFonts w:hint="eastAsia"/>
        </w:rPr>
        <w:t>　　第一节 中餐连锁业发展概况</w:t>
      </w:r>
      <w:r>
        <w:rPr>
          <w:rFonts w:hint="eastAsia"/>
        </w:rPr>
        <w:br/>
      </w:r>
      <w:r>
        <w:rPr>
          <w:rFonts w:hint="eastAsia"/>
        </w:rPr>
        <w:t>　　　　一、我国中式快餐连锁企业发展历程</w:t>
      </w:r>
      <w:r>
        <w:rPr>
          <w:rFonts w:hint="eastAsia"/>
        </w:rPr>
        <w:br/>
      </w:r>
      <w:r>
        <w:rPr>
          <w:rFonts w:hint="eastAsia"/>
        </w:rPr>
        <w:t>　　　　二、欧洲新式中餐迈向跨国连锁经营之路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三、中式连锁餐饮受资本市场青睐</w:t>
      </w:r>
      <w:r>
        <w:rPr>
          <w:rFonts w:hint="eastAsia"/>
        </w:rPr>
        <w:br/>
      </w:r>
      <w:r>
        <w:rPr>
          <w:rFonts w:hint="eastAsia"/>
        </w:rPr>
        <w:t>　　　　四、中餐连锁从江南进军华南</w:t>
      </w:r>
      <w:r>
        <w:rPr>
          <w:rFonts w:hint="eastAsia"/>
        </w:rPr>
        <w:br/>
      </w:r>
      <w:r>
        <w:rPr>
          <w:rFonts w:hint="eastAsia"/>
        </w:rPr>
        <w:t>　　　　五、中西餐饮文化差异解析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第三节 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二、中式餐饮特许经营的问题与对策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三、中餐连锁经营企业的战略选择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四、中餐连锁业突破转型须借助信息技术完成三个“转换”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第四节 中餐差异化连锁发展案例解析</w:t>
      </w:r>
      <w:r>
        <w:rPr>
          <w:rFonts w:hint="eastAsia"/>
        </w:rPr>
        <w:br/>
      </w:r>
      <w:r>
        <w:rPr>
          <w:rFonts w:hint="eastAsia"/>
        </w:rPr>
        <w:t>　　　　一、小蓝鲸实施差异化连锁的发展原因</w:t>
      </w:r>
      <w:r>
        <w:rPr>
          <w:rFonts w:hint="eastAsia"/>
        </w:rPr>
        <w:br/>
      </w:r>
      <w:r>
        <w:rPr>
          <w:rFonts w:hint="eastAsia"/>
        </w:rPr>
        <w:t>　　　　二、小蓝鲸实施差异化连锁的实践情况</w:t>
      </w:r>
      <w:r>
        <w:rPr>
          <w:rFonts w:hint="eastAsia"/>
        </w:rPr>
        <w:br/>
      </w:r>
      <w:r>
        <w:rPr>
          <w:rFonts w:hint="eastAsia"/>
        </w:rPr>
        <w:t>　　　　三、差异化连锁经营的效果分析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2024-2025年中国餐饮连锁业经营管理运行分析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2024-2025年中国餐饮连锁业的选址模式剖析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第三节 2024-2025年中国餐饮连锁经营的商圈分析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第四节 2024-2025年中国连锁餐饮业顾客关系管理研究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2024-2025年中国连锁餐饮行业竞争格局分析</w:t>
      </w:r>
      <w:r>
        <w:rPr>
          <w:rFonts w:hint="eastAsia"/>
        </w:rPr>
        <w:br/>
      </w:r>
      <w:r>
        <w:rPr>
          <w:rFonts w:hint="eastAsia"/>
        </w:rPr>
        <w:t>　　第一节 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二、连锁餐饮业将进入"三国时代</w:t>
      </w:r>
      <w:r>
        <w:rPr>
          <w:rFonts w:hint="eastAsia"/>
        </w:rPr>
        <w:br/>
      </w:r>
      <w:r>
        <w:rPr>
          <w:rFonts w:hint="eastAsia"/>
        </w:rPr>
        <w:t>　　　　三、中国台湾连锁餐饮业积极进军大陆市场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四、连锁经营将成中式快餐企业迎战洋快餐之道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五、康师傅私房牛肉面馆欲改写连锁餐饮业竞争格局</w:t>
      </w:r>
      <w:r>
        <w:rPr>
          <w:rFonts w:hint="eastAsia"/>
        </w:rPr>
        <w:br/>
      </w:r>
      <w:r>
        <w:rPr>
          <w:rFonts w:hint="eastAsia"/>
        </w:rPr>
        <w:t>　　第二节 外资餐饮连锁企业在中国市场的发展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二、美国餐饮连锁巨头"甜甜圈"进军中国市场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三、美国咖啡连锁巨头"唐恩都乐"进军上海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第三节 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第四节 2024-2025年中国连锁餐饮企业提升核心竞争力策略</w:t>
      </w:r>
      <w:r>
        <w:rPr>
          <w:rFonts w:hint="eastAsia"/>
        </w:rPr>
        <w:br/>
      </w:r>
      <w:r>
        <w:rPr>
          <w:rFonts w:hint="eastAsia"/>
        </w:rPr>
        <w:t>　　　　一、精心打造连锁餐饮企业的品牌分众力</w:t>
      </w:r>
      <w:r>
        <w:rPr>
          <w:rFonts w:hint="eastAsia"/>
        </w:rPr>
        <w:br/>
      </w:r>
      <w:r>
        <w:rPr>
          <w:rFonts w:hint="eastAsia"/>
        </w:rPr>
        <w:t>　　　　二、连锁餐饮企业用心打造门店的吸引力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三、连锁餐饮企业倾力打造菜谱的静销力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四、连锁餐饮企业全力打造服务员的推销力</w:t>
      </w:r>
      <w:r>
        <w:rPr>
          <w:rFonts w:hint="eastAsia"/>
        </w:rPr>
        <w:br/>
      </w:r>
      <w:r>
        <w:rPr>
          <w:rFonts w:hint="eastAsia"/>
        </w:rPr>
        <w:t>　　　　五、连锁餐饮企业群力打造美食的口碑力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2025年中国国内餐饮连锁部分企业发展现状分析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第四节 西安饮食股份有限公司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2024-2025年中国餐饮连锁信息化新进展</w:t>
      </w:r>
      <w:r>
        <w:rPr>
          <w:rFonts w:hint="eastAsia"/>
        </w:rPr>
        <w:br/>
      </w:r>
      <w:r>
        <w:rPr>
          <w:rFonts w:hint="eastAsia"/>
        </w:rPr>
        <w:t>　　第一节 2024-2025年中国餐饮业的信息化分析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六、餐饮信息化管理的三大趋势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2024-2025年中国餐饮连锁信息化分析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2024-2025年中国餐饮连锁信息化集团管理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2024-2025年中国中餐连锁企业信息技术的运用分析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“十四五”规划期中国餐饮连锁行业投资潜力分析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“十四五”规划期中国餐饮连锁业投资概况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t>　　第三节 “十四五”规划期中国连锁经营的风险及规避对策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“十四五”规划期中国餐饮连锁行业前景展望与发展趋势预测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“十四五”规划期中国餐饮连锁业前景展望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一、中国餐饮业前景探析</w:t>
      </w:r>
      <w:r>
        <w:rPr>
          <w:rFonts w:hint="eastAsia"/>
        </w:rPr>
        <w:br/>
      </w:r>
      <w:r>
        <w:rPr>
          <w:rFonts w:hint="eastAsia"/>
        </w:rPr>
        <w:t>　　　　二、未来中国餐饮连锁经营业前景透析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“十四五”规划期中国连锁经营及餐饮业发展趋势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五、“十四五”规划期中国餐饮业主要发展趋势</w:t>
      </w:r>
      <w:r>
        <w:rPr>
          <w:rFonts w:hint="eastAsia"/>
        </w:rPr>
        <w:br/>
      </w:r>
      <w:r>
        <w:rPr>
          <w:rFonts w:hint="eastAsia"/>
        </w:rPr>
        <w:t>　　　　六、餐饮连锁行业发展战略趋向资本运作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七、餐饮业连锁战略发展趋势</w:t>
      </w:r>
      <w:r>
        <w:rPr>
          <w:rFonts w:hint="eastAsia"/>
        </w:rPr>
        <w:br/>
      </w:r>
      <w:r>
        <w:rPr>
          <w:rFonts w:hint="eastAsia"/>
        </w:rPr>
        <w:t>　　第三节 中:智:林:专家投资观点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2020-2025年餐饮业增长贡献率和拉动率变化情况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2024-2025年中国餐饮业占GDP比例趋势图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2024-2025年中国城镇居民在外用餐人均消费性支出</w:t>
      </w:r>
      <w:r>
        <w:rPr>
          <w:rFonts w:hint="eastAsia"/>
        </w:rPr>
        <w:br/>
      </w:r>
      <w:r>
        <w:rPr>
          <w:rFonts w:hint="eastAsia"/>
        </w:rPr>
        <w:t>　　图表 2024-2025年中国各省区城镇居民在外用餐人均消费性支出</w:t>
      </w:r>
      <w:r>
        <w:rPr>
          <w:rFonts w:hint="eastAsia"/>
        </w:rPr>
        <w:br/>
      </w:r>
      <w:r>
        <w:rPr>
          <w:rFonts w:hint="eastAsia"/>
        </w:rPr>
        <w:t>　　图表 中国餐饮业零售额中居民餐饮消费比例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2024-2025年中国主要省市餐饮业前十名排序统计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海淀区三个档次使用行业标识词的情况（1）</w:t>
      </w:r>
      <w:r>
        <w:rPr>
          <w:rFonts w:hint="eastAsia"/>
        </w:rPr>
        <w:br/>
      </w:r>
      <w:r>
        <w:rPr>
          <w:rFonts w:hint="eastAsia"/>
        </w:rPr>
        <w:t>　　图表 海淀区三个档次使用行业标识词的情况（2）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中国八大菜系分布图</w:t>
      </w:r>
      <w:r>
        <w:rPr>
          <w:rFonts w:hint="eastAsia"/>
        </w:rPr>
        <w:br/>
      </w:r>
      <w:r>
        <w:rPr>
          <w:rFonts w:hint="eastAsia"/>
        </w:rPr>
        <w:t>　　图表 2024-2025年中国星级饭店规模及其经营情况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2024-2025年中国星级酒店数量趋势图</w:t>
      </w:r>
      <w:r>
        <w:rPr>
          <w:rFonts w:hint="eastAsia"/>
        </w:rPr>
        <w:br/>
      </w:r>
      <w:r>
        <w:rPr>
          <w:rFonts w:hint="eastAsia"/>
        </w:rPr>
        <w:t>　　图表 2024-2025年中国旅游行业基本情况</w:t>
      </w:r>
      <w:r>
        <w:rPr>
          <w:rFonts w:hint="eastAsia"/>
        </w:rPr>
        <w:br/>
      </w:r>
      <w:r>
        <w:rPr>
          <w:rFonts w:hint="eastAsia"/>
        </w:rPr>
        <w:t>　　图表 2024-2025年入境旅游接待收汇情况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2024-2025年中国餐饮业规模增长趋势图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2024-2025年中国餐饮行业零售额月度统计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2020-2025年中国限额以上餐饮业法人企业数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2020-2025年中国限额以上餐饮业产业活动单位数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2020-2025年中国限额以上餐饮业年末从业人数</w:t>
      </w:r>
      <w:r>
        <w:rPr>
          <w:rFonts w:hint="eastAsia"/>
        </w:rPr>
        <w:br/>
      </w:r>
      <w:r>
        <w:rPr>
          <w:rFonts w:hint="eastAsia"/>
        </w:rPr>
        <w:t>　　图表 2024-2025年中国按登记注册类型分限额以上餐饮业基本情况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2024-2025年中国各地区限额以上餐饮业基本情况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2020-2025年中国限额以上餐饮业经营情况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2020-2025年中国限额以上餐饮业营业额增长趋势图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2024-2025年中国限额以上餐饮业营业额结构图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2024-2025年中国各地区限额以上餐饮业经营情况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2020-2025年中国限额以上餐饮业资产及负债情况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2020-2025年中国限额以上餐饮业资产增长趋势图</w:t>
      </w:r>
      <w:r>
        <w:rPr>
          <w:rFonts w:hint="eastAsia"/>
        </w:rPr>
        <w:br/>
      </w:r>
      <w:r>
        <w:rPr>
          <w:rFonts w:hint="eastAsia"/>
        </w:rPr>
        <w:t>　　图表 2024-2025年中国按登记注册类型分限额以上餐饮业资产及负债情况</w:t>
      </w:r>
      <w:r>
        <w:rPr>
          <w:rFonts w:hint="eastAsia"/>
        </w:rPr>
        <w:br/>
      </w:r>
      <w:r>
        <w:rPr>
          <w:rFonts w:hint="eastAsia"/>
        </w:rPr>
        <w:t>　　图表 2024-2025年中国按国民经济行业分限额以上餐饮业资产及负债情况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2024-2025年中国各地区限额以上餐饮业资产及负债情况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2020-2025年中国限额以上餐饮业主营利润增长趋势图</w:t>
      </w:r>
      <w:r>
        <w:rPr>
          <w:rFonts w:hint="eastAsia"/>
        </w:rPr>
        <w:br/>
      </w:r>
      <w:r>
        <w:rPr>
          <w:rFonts w:hint="eastAsia"/>
        </w:rPr>
        <w:t>　　图表 2024-2025年中国按登记注册类型分限额以上餐饮业主要财务指标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2024-2025年中国按国民经济行业分限额以上餐饮业主要财务指标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2024-2025年中国各地区限额以上餐饮业主要财务指标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2024-2025年中国限额以上连锁餐饮企业基本情况统计</w:t>
      </w:r>
      <w:r>
        <w:rPr>
          <w:rFonts w:hint="eastAsia"/>
        </w:rPr>
        <w:br/>
      </w:r>
      <w:r>
        <w:rPr>
          <w:rFonts w:hint="eastAsia"/>
        </w:rPr>
        <w:t>　　图表 2024-2025年中国限额以上连锁餐饮企业收入统计</w:t>
      </w:r>
      <w:r>
        <w:rPr>
          <w:rFonts w:hint="eastAsia"/>
        </w:rPr>
        <w:br/>
      </w:r>
      <w:r>
        <w:rPr>
          <w:rFonts w:hint="eastAsia"/>
        </w:rPr>
        <w:t>　　图表 2024-2025年中国限额以上连锁餐饮企业基本情况统计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2024-2025年中国各地区限额以上连锁餐饮业门店数按业态分布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2024-2025年中国各地区限额以上连锁餐饮业营业收入按业态分布</w:t>
      </w:r>
      <w:r>
        <w:rPr>
          <w:rFonts w:hint="eastAsia"/>
        </w:rPr>
        <w:br/>
      </w:r>
      <w:r>
        <w:rPr>
          <w:rFonts w:hint="eastAsia"/>
        </w:rPr>
        <w:t>　　图表 2024-2025年按登记注册类型和业态分限额以上连锁餐饮业集团（企业）数图表：2024-2025年按行业和业态分限额以上连锁餐饮业集团（企业）数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2024-2025年按行业和登记注册类型分限额以上连锁餐饮业集团（企业）数图表：2024-2025年按地区和业态分限额以上连锁餐饮业集团（企业）数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2024-2025年按地区和行业分限额以上连锁餐饮业集团（企业）数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2024-2025年按地区和登记注册类型分限额以上连锁餐饮业集团（企业）数图表：2024-2025年按地区和登记注册类型分限额以上连锁餐饮业集团（企业）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2024-2025年京沪穗宁杭餐饮市场餐厅数量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2024-2025年京沪穗宁杭餐饮市场电子优惠券浏览量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2024-2025年京沪穗宁杭餐饮市场电子优惠券下载量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2024-2025年京沪穗宁杭餐饮市场人均餐饮消费额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2024-2025年京沪穗宁杭餐饮市场热门餐厅主要分布菜系</w:t>
      </w:r>
      <w:r>
        <w:rPr>
          <w:rFonts w:hint="eastAsia"/>
        </w:rPr>
        <w:br/>
      </w:r>
      <w:r>
        <w:rPr>
          <w:rFonts w:hint="eastAsia"/>
        </w:rPr>
        <w:t>　　图表 2024-2025年京沪穗宁杭热门搜索菜前5名</w:t>
      </w:r>
      <w:r>
        <w:rPr>
          <w:rFonts w:hint="eastAsia"/>
        </w:rPr>
        <w:br/>
      </w:r>
      <w:r>
        <w:rPr>
          <w:rFonts w:hint="eastAsia"/>
        </w:rPr>
        <w:t>　　图表 2024-2025年连锁餐饮企业销售额增长比例</w:t>
      </w:r>
      <w:r>
        <w:rPr>
          <w:rFonts w:hint="eastAsia"/>
        </w:rPr>
        <w:br/>
      </w:r>
      <w:r>
        <w:rPr>
          <w:rFonts w:hint="eastAsia"/>
        </w:rPr>
        <w:t>　　图表 2024-2025年餐饮连锁经营企业毛利率情况</w:t>
      </w:r>
      <w:r>
        <w:rPr>
          <w:rFonts w:hint="eastAsia"/>
        </w:rPr>
        <w:br/>
      </w:r>
      <w:r>
        <w:rPr>
          <w:rFonts w:hint="eastAsia"/>
        </w:rPr>
        <w:t>　　图表 2024-2025年连锁经营餐饮企业毛利率变化比例</w:t>
      </w:r>
      <w:r>
        <w:rPr>
          <w:rFonts w:hint="eastAsia"/>
        </w:rPr>
        <w:br/>
      </w:r>
      <w:r>
        <w:rPr>
          <w:rFonts w:hint="eastAsia"/>
        </w:rPr>
        <w:t>　　图表 2024-2025年中国连锁经营餐饮企业发展模式状况</w:t>
      </w:r>
      <w:r>
        <w:rPr>
          <w:rFonts w:hint="eastAsia"/>
        </w:rPr>
        <w:br/>
      </w:r>
      <w:r>
        <w:rPr>
          <w:rFonts w:hint="eastAsia"/>
        </w:rPr>
        <w:t>　　图表 2024-2025年连锁经营餐饮企业发展面临的主要问题</w:t>
      </w:r>
      <w:r>
        <w:rPr>
          <w:rFonts w:hint="eastAsia"/>
        </w:rPr>
        <w:br/>
      </w:r>
      <w:r>
        <w:rPr>
          <w:rFonts w:hint="eastAsia"/>
        </w:rPr>
        <w:t>　　图表 2024-2025年连锁经营餐饮企业原材料、劳动力、房租占营业成本的比例</w:t>
      </w:r>
      <w:r>
        <w:rPr>
          <w:rFonts w:hint="eastAsia"/>
        </w:rPr>
        <w:br/>
      </w:r>
      <w:r>
        <w:rPr>
          <w:rFonts w:hint="eastAsia"/>
        </w:rPr>
        <w:t>　　图表 2024-2025年连锁经营餐饮企业原材料、劳动力、房租增长率</w:t>
      </w:r>
      <w:r>
        <w:rPr>
          <w:rFonts w:hint="eastAsia"/>
        </w:rPr>
        <w:br/>
      </w:r>
      <w:r>
        <w:rPr>
          <w:rFonts w:hint="eastAsia"/>
        </w:rPr>
        <w:t>　　图表 2024-2025年中国快餐市场规模趋势图（value）</w:t>
      </w:r>
      <w:r>
        <w:rPr>
          <w:rFonts w:hint="eastAsia"/>
        </w:rPr>
        <w:br/>
      </w:r>
      <w:r>
        <w:rPr>
          <w:rFonts w:hint="eastAsia"/>
        </w:rPr>
        <w:t>　　图表 2024-2025年中国十佳中式快餐企业</w:t>
      </w:r>
      <w:r>
        <w:rPr>
          <w:rFonts w:hint="eastAsia"/>
        </w:rPr>
        <w:br/>
      </w:r>
      <w:r>
        <w:rPr>
          <w:rFonts w:hint="eastAsia"/>
        </w:rPr>
        <w:t>　　图表 各业种、业态品牌数量和营业额在餐饮百强中所占比例</w:t>
      </w:r>
      <w:r>
        <w:rPr>
          <w:rFonts w:hint="eastAsia"/>
        </w:rPr>
        <w:br/>
      </w:r>
      <w:r>
        <w:rPr>
          <w:rFonts w:hint="eastAsia"/>
        </w:rPr>
        <w:t>　　图表 2024-2025年广州餐饮市场餐厅数量</w:t>
      </w:r>
      <w:r>
        <w:rPr>
          <w:rFonts w:hint="eastAsia"/>
        </w:rPr>
        <w:br/>
      </w:r>
      <w:r>
        <w:rPr>
          <w:rFonts w:hint="eastAsia"/>
        </w:rPr>
        <w:t>　　图表 2024-2025年广州餐饮市场餐厅价位分布</w:t>
      </w:r>
      <w:r>
        <w:rPr>
          <w:rFonts w:hint="eastAsia"/>
        </w:rPr>
        <w:br/>
      </w:r>
      <w:r>
        <w:rPr>
          <w:rFonts w:hint="eastAsia"/>
        </w:rPr>
        <w:t>　　图表 2024-2025年广州餐饮市场热门餐厅商区分布</w:t>
      </w:r>
      <w:r>
        <w:rPr>
          <w:rFonts w:hint="eastAsia"/>
        </w:rPr>
        <w:br/>
      </w:r>
      <w:r>
        <w:rPr>
          <w:rFonts w:hint="eastAsia"/>
        </w:rPr>
        <w:t>　　图表 2024-2025年广州餐饮市场热门搜索菜TOP10</w:t>
      </w:r>
      <w:r>
        <w:rPr>
          <w:rFonts w:hint="eastAsia"/>
        </w:rPr>
        <w:br/>
      </w:r>
      <w:r>
        <w:rPr>
          <w:rFonts w:hint="eastAsia"/>
        </w:rPr>
        <w:t>　　图表 2024-2025年杭州餐饮市场餐厅数量</w:t>
      </w:r>
      <w:r>
        <w:rPr>
          <w:rFonts w:hint="eastAsia"/>
        </w:rPr>
        <w:br/>
      </w:r>
      <w:r>
        <w:rPr>
          <w:rFonts w:hint="eastAsia"/>
        </w:rPr>
        <w:t>　　图表 2024-2025年杭州餐饮市场主要菜系人均消费</w:t>
      </w:r>
      <w:r>
        <w:rPr>
          <w:rFonts w:hint="eastAsia"/>
        </w:rPr>
        <w:br/>
      </w:r>
      <w:r>
        <w:rPr>
          <w:rFonts w:hint="eastAsia"/>
        </w:rPr>
        <w:t>　　图表 2024-2025年杭州餐饮市场餐厅价位分布图</w:t>
      </w:r>
      <w:r>
        <w:rPr>
          <w:rFonts w:hint="eastAsia"/>
        </w:rPr>
        <w:br/>
      </w:r>
      <w:r>
        <w:rPr>
          <w:rFonts w:hint="eastAsia"/>
        </w:rPr>
        <w:t>　　图表 2024-2025年杭州餐饮市场热门餐厅商区分布图</w:t>
      </w:r>
      <w:r>
        <w:rPr>
          <w:rFonts w:hint="eastAsia"/>
        </w:rPr>
        <w:br/>
      </w:r>
      <w:r>
        <w:rPr>
          <w:rFonts w:hint="eastAsia"/>
        </w:rPr>
        <w:t>　　图表 2024-2025年杭州餐饮市场热门搜索菜TOP10</w:t>
      </w:r>
      <w:r>
        <w:rPr>
          <w:rFonts w:hint="eastAsia"/>
        </w:rPr>
        <w:br/>
      </w:r>
      <w:r>
        <w:rPr>
          <w:rFonts w:hint="eastAsia"/>
        </w:rPr>
        <w:t>　　图表 中国主要餐饮业态投资收益比较</w:t>
      </w:r>
      <w:r>
        <w:rPr>
          <w:rFonts w:hint="eastAsia"/>
        </w:rPr>
        <w:br/>
      </w:r>
      <w:r>
        <w:rPr>
          <w:rFonts w:hint="eastAsia"/>
        </w:rPr>
        <w:t>　　图表 消费者受经济危机影响减少支出产品分布情况</w:t>
      </w:r>
      <w:r>
        <w:rPr>
          <w:rFonts w:hint="eastAsia"/>
        </w:rPr>
        <w:br/>
      </w:r>
      <w:r>
        <w:rPr>
          <w:rFonts w:hint="eastAsia"/>
        </w:rPr>
        <w:t>　　图表 各餐饮业态受经济危机影响情况</w:t>
      </w:r>
      <w:r>
        <w:rPr>
          <w:rFonts w:hint="eastAsia"/>
        </w:rPr>
        <w:br/>
      </w:r>
      <w:r>
        <w:rPr>
          <w:rFonts w:hint="eastAsia"/>
        </w:rPr>
        <w:t>　　图表 各区域餐饮业态受影响情况</w:t>
      </w:r>
      <w:r>
        <w:rPr>
          <w:rFonts w:hint="eastAsia"/>
        </w:rPr>
        <w:br/>
      </w:r>
      <w:r>
        <w:rPr>
          <w:rFonts w:hint="eastAsia"/>
        </w:rPr>
        <w:t>　　图表 当前不同价位餐厅采取的经营策略分析</w:t>
      </w:r>
      <w:r>
        <w:rPr>
          <w:rFonts w:hint="eastAsia"/>
        </w:rPr>
        <w:br/>
      </w:r>
      <w:r>
        <w:rPr>
          <w:rFonts w:hint="eastAsia"/>
        </w:rPr>
        <w:t>　　图表 被调查餐饮企业销售额、毛利增长情况</w:t>
      </w:r>
      <w:r>
        <w:rPr>
          <w:rFonts w:hint="eastAsia"/>
        </w:rPr>
        <w:br/>
      </w:r>
      <w:r>
        <w:rPr>
          <w:rFonts w:hint="eastAsia"/>
        </w:rPr>
        <w:t>　　图表 消费者食用时机特点：</w:t>
      </w:r>
      <w:r>
        <w:rPr>
          <w:rFonts w:hint="eastAsia"/>
        </w:rPr>
        <w:br/>
      </w:r>
      <w:r>
        <w:rPr>
          <w:rFonts w:hint="eastAsia"/>
        </w:rPr>
        <w:t>　　图表 消费者关注的流行议题</w:t>
      </w:r>
      <w:r>
        <w:rPr>
          <w:rFonts w:hint="eastAsia"/>
        </w:rPr>
        <w:br/>
      </w:r>
      <w:r>
        <w:rPr>
          <w:rFonts w:hint="eastAsia"/>
        </w:rPr>
        <w:t>　　图表 2024-2025年限额以上连锁企业经营情况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2024-2025年限额以上连锁企业按注册类型分的经营情况</w:t>
      </w:r>
      <w:r>
        <w:rPr>
          <w:rFonts w:hint="eastAsia"/>
        </w:rPr>
        <w:br/>
      </w:r>
      <w:r>
        <w:rPr>
          <w:rFonts w:hint="eastAsia"/>
        </w:rPr>
        <w:t>　　图表 2024-2025年限额以上连锁企业按零售业态分的经营情况</w:t>
      </w:r>
      <w:r>
        <w:rPr>
          <w:rFonts w:hint="eastAsia"/>
        </w:rPr>
        <w:br/>
      </w:r>
      <w:r>
        <w:rPr>
          <w:rFonts w:hint="eastAsia"/>
        </w:rPr>
        <w:t>　　图表 2024-2025年餐饮业与社零额的增长速度比较</w:t>
      </w:r>
      <w:r>
        <w:rPr>
          <w:rFonts w:hint="eastAsia"/>
        </w:rPr>
        <w:br/>
      </w:r>
      <w:r>
        <w:rPr>
          <w:rFonts w:hint="eastAsia"/>
        </w:rPr>
        <w:t>　　图表 远程杳询子系统网络示意图</w:t>
      </w:r>
      <w:r>
        <w:rPr>
          <w:rFonts w:hint="eastAsia"/>
        </w:rPr>
        <w:br/>
      </w:r>
      <w:r>
        <w:rPr>
          <w:rFonts w:hint="eastAsia"/>
        </w:rPr>
        <w:t>　　图表 连锁管理子系统的网络示意图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8fe03d6464764" w:history="1">
        <w:r>
          <w:rPr>
            <w:rStyle w:val="Hyperlink"/>
          </w:rPr>
          <w:t>2025年版中国餐饮连锁市场现状调研与发展趋势分析报告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8fe03d6464764" w:history="1">
        <w:r>
          <w:rPr>
            <w:rStyle w:val="Hyperlink"/>
          </w:rPr>
          <w:t>https://www.20087.com/9/75/CanYinLianSuoHangYeXianZhuangYuF.html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5d72c9311450e" w:history="1">
      <w:r>
        <w:rPr>
          <w:rStyle w:val="Hyperlink"/>
        </w:rPr>
        <w:t>2025年版中国餐饮连锁市场现状调研与发展趋势分析报告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anYinLianSuoHangYeXianZhuangYuF.html" TargetMode="External" Id="Rcc98fe03d646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anYinLianSuoHangYeXianZhuangYuF.html" TargetMode="External" Id="R74d5d72c9311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2025-01-23T03:00:00Z</dcterms:created>
  <dcterms:modified xsi:type="dcterms:W3CDTF">2025-01-23T04:00:00Z</dcterms:modified>
  <dc:subject>2025年版中国餐饮连锁市场现状调研与发展趋势分析报告</dc:subject>
  <dc:title>2025年版中国餐饮连锁市场现状调研与发展趋势分析报告</dc:title>
  <cp:keywords>2025年版中国餐饮连锁市场现状调研与发展趋势分析报告</cp:keywords>
  <dc:description>2025年版中国餐饮连锁市场现状调研与发展趋势分析报告</dc:description>
</cp:coreProperties>
</file>