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a69775684701" w:history="1">
              <w:r>
                <w:rPr>
                  <w:rStyle w:val="Hyperlink"/>
                </w:rPr>
                <w:t>中国儿童游乐园行业研究分析与前景趋势报告（2025-2031年）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a69775684701" w:history="1">
              <w:r>
                <w:rPr>
                  <w:rStyle w:val="Hyperlink"/>
                </w:rPr>
                <w:t>中国儿童游乐园行业研究分析与前景趋势报告（2025-2031年）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a69775684701" w:history="1">
                <w:r>
                  <w:rPr>
                    <w:rStyle w:val="Hyperlink"/>
                  </w:rPr>
                  <w:t>https://www.20087.com/2/16/ErTongYouLeYuanXianZhuangYuQianJingFenXi.html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园是一种专门为儿童设计的娱乐休闲场所，提供了多种游乐设施和互动体验项目。随着家庭对孩子健康成长重视程度的提高，儿童游乐园的需求日益增长。现代儿童游乐园不仅注重游乐设施的安全性和趣味性，还融入了教育元素，如科学实验、艺术创作等，让孩子在玩乐中学习。此外，随着科技的发展，一些游乐园还引入了虚拟现实(VR)、增强现实(AR)等技术，为孩子创造更加丰富的游戏体验。</w:t>
      </w:r>
      <w:r>
        <w:rPr>
          <w:rFonts w:hint="eastAsia"/>
        </w:rPr>
        <w:br/>
      </w:r>
      <w:r>
        <w:rPr>
          <w:rFonts w:hint="eastAsia"/>
        </w:rPr>
        <w:t>　　未来，儿童游乐园的发展将更加注重个性化和智能化。一方面，通过引入更多定制化游乐项目，满足不同年龄阶段孩子的兴趣爱好，提高游乐园的吸引力；另一方面，通过智能化管理系统，提高游乐园的服务质量和运营效率，如通过人脸识别技术实现快速入园，通过大数据分析优化游乐设施的布局和运营时间。此外，随着家长对孩子身心健康的关注，游乐园将更加注重环境的安全性和卫生条件，提供更加健康、舒适的游玩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a69775684701" w:history="1">
        <w:r>
          <w:rPr>
            <w:rStyle w:val="Hyperlink"/>
          </w:rPr>
          <w:t>中国儿童游乐园行业研究分析与前景趋势报告（2025-2031年）</w:t>
        </w:r>
      </w:hyperlink>
      <w:r>
        <w:rPr>
          <w:rFonts w:hint="eastAsia"/>
        </w:rPr>
        <w:t>》基于统计局、相关行业协会及科研机构的详实数据，系统分析了儿童游乐园市场的规模现状、需求特征及价格走势。报告客观评估了儿童游乐园行业技术水平及未来发展方向，对市场前景做出科学预测，并重点分析了儿童游乐园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儿童游乐园产业概述</w:t>
      </w:r>
      <w:r>
        <w:rPr>
          <w:rFonts w:hint="eastAsia"/>
        </w:rPr>
        <w:br/>
      </w:r>
      <w:r>
        <w:rPr>
          <w:rFonts w:hint="eastAsia"/>
        </w:rPr>
        <w:t>　　第一节 儿童游乐园定义与分类</w:t>
      </w:r>
      <w:r>
        <w:rPr>
          <w:rFonts w:hint="eastAsia"/>
        </w:rPr>
        <w:br/>
      </w:r>
      <w:r>
        <w:rPr>
          <w:rFonts w:hint="eastAsia"/>
        </w:rPr>
        <w:t>　　第二节 儿童游乐园产业链结构及关键环节剖析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儿童游乐园商业模式与盈利模式解析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儿童游乐园经济指标与行业评估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全球儿童游乐园市场发展综述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2020-2024年全球儿童游乐园市场规模及增长趋势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主要国家与地区儿童游乐园市场对比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2025-2031年全球儿童游乐园行业发展趋势与前景预测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国际儿童游乐园市场发展趋势及对我国启示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二、对我国儿童游乐园市场的借鉴意义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中国儿童游乐园行业市场规模分析与预测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儿童游乐园市场的总体规模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一、2020-2024年儿童游乐园市场规模变化及趋势分析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二、2025年儿童游乐园行业市场规模特点</w:t>
      </w:r>
      <w:r>
        <w:rPr>
          <w:rFonts w:hint="eastAsia"/>
        </w:rPr>
        <w:br/>
      </w:r>
      <w:r>
        <w:rPr>
          <w:rFonts w:hint="eastAsia"/>
        </w:rPr>
        <w:t>　　第二节 儿童游乐园市场规模的构成</w:t>
      </w:r>
      <w:r>
        <w:rPr>
          <w:rFonts w:hint="eastAsia"/>
        </w:rPr>
        <w:br/>
      </w:r>
      <w:r>
        <w:rPr>
          <w:rFonts w:hint="eastAsia"/>
        </w:rPr>
        <w:t>　　　　一、儿童游乐园客户群体特征与偏好分析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二、不同类型儿童游乐园市场规模分布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三、各地区儿童游乐园市场规模差异与特点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儿童游乐园市场规模的预测与展望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一、未来几年儿童游乐园市场规模增长预测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2020-2024年中国儿童游乐园行业总体发展与财务状况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2020-2024年儿童游乐园行业规模情况</w:t>
      </w:r>
      <w:r>
        <w:rPr>
          <w:rFonts w:hint="eastAsia"/>
        </w:rPr>
        <w:br/>
      </w:r>
      <w:r>
        <w:rPr>
          <w:rFonts w:hint="eastAsia"/>
        </w:rPr>
        <w:t>　　　　一、儿童游乐园行业企业数量规模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二、儿童游乐园行业从业人员规模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三、儿童游乐园行业市场敏感性分析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2020-2024年儿童游乐园行业财务能力分析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一、儿童游乐园行业盈利能力</w:t>
      </w:r>
      <w:r>
        <w:rPr>
          <w:rFonts w:hint="eastAsia"/>
        </w:rPr>
        <w:br/>
      </w:r>
      <w:r>
        <w:rPr>
          <w:rFonts w:hint="eastAsia"/>
        </w:rPr>
        <w:t>　　　　二、儿童游乐园行业偿债能力</w:t>
      </w:r>
      <w:r>
        <w:rPr>
          <w:rFonts w:hint="eastAsia"/>
        </w:rPr>
        <w:br/>
      </w:r>
      <w:r>
        <w:rPr>
          <w:rFonts w:hint="eastAsia"/>
        </w:rPr>
        <w:t>　　　　三、儿童游乐园行业营运能力</w:t>
      </w:r>
      <w:r>
        <w:rPr>
          <w:rFonts w:hint="eastAsia"/>
        </w:rPr>
        <w:br/>
      </w:r>
      <w:r>
        <w:rPr>
          <w:rFonts w:hint="eastAsia"/>
        </w:rPr>
        <w:t>　　　　四、儿童游乐园行业发展能力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中国儿童游乐园行业细分市场调研与机会挖掘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儿童游乐园细分市场（一）市场调研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儿童游乐园细分市场（二）市场调研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中国儿童游乐园行业区域市场调研分析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2020-2024年中国儿童游乐园行业重点区域调研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一、重点地区（一）儿童游乐园市场规模与特点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二、重点地区（二）儿童游乐园市场规模及特点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三、重点地区（三）儿童游乐园市场规模及特点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四、重点地区（四）儿童游乐园市场规模及特点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不同区域儿童游乐园市场的对比与启示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二、儿童游乐园市场拓展策略与建议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中国儿童游乐园行业的营销渠道与客户分析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儿童游乐园行业渠道分析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二、各类渠道对儿童游乐园行业的影响</w:t>
      </w:r>
      <w:r>
        <w:rPr>
          <w:rFonts w:hint="eastAsia"/>
        </w:rPr>
        <w:br/>
      </w:r>
      <w:r>
        <w:rPr>
          <w:rFonts w:hint="eastAsia"/>
        </w:rPr>
        <w:t>　　　　三、主要儿童游乐园企业渠道策略研究</w:t>
      </w:r>
      <w:r>
        <w:rPr>
          <w:rFonts w:hint="eastAsia"/>
        </w:rPr>
        <w:br/>
      </w:r>
      <w:r>
        <w:rPr>
          <w:rFonts w:hint="eastAsia"/>
        </w:rPr>
        <w:t>　　第二节 儿童游乐园行业客户分析与定位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中国儿童游乐园行业竞争格局及策略选择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儿童游乐园行业总体市场竞争状况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一、儿童游乐园行业竞争结构分析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二、儿童游乐园企业竞争格局与集中度评估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三、儿童游乐园行业SWOT分析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儿童游乐园行业重点企业调研分析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儿童游乐园企业发展策略分析</w:t>
      </w:r>
      <w:r>
        <w:rPr>
          <w:rFonts w:hint="eastAsia"/>
        </w:rPr>
        <w:br/>
      </w:r>
      <w:r>
        <w:rPr>
          <w:rFonts w:hint="eastAsia"/>
        </w:rPr>
        <w:t>　　第一节 儿童游乐园市场与销售策略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儿童游乐园品牌战略思考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二、儿童游乐园行业主管部门、监管体制及相关政策法规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3、儿童游乐园行业的主要法律、法规和政策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4、2025年儿童游乐园行业法律法规和政策对行业的影响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二、儿童游乐园消费者需求分析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一、儿童游乐园技术的应用与创新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二、儿童游乐园行业发展的技术趋势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2025-2031年儿童游乐园行业展趋势预测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2025-2031年儿童游乐园市场发展前景分析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一、儿童游乐园市场发展潜力</w:t>
      </w:r>
      <w:r>
        <w:rPr>
          <w:rFonts w:hint="eastAsia"/>
        </w:rPr>
        <w:br/>
      </w:r>
      <w:r>
        <w:rPr>
          <w:rFonts w:hint="eastAsia"/>
        </w:rPr>
        <w:t>　　　　二、儿童游乐园市场前景分析</w:t>
      </w:r>
      <w:r>
        <w:rPr>
          <w:rFonts w:hint="eastAsia"/>
        </w:rPr>
        <w:br/>
      </w:r>
      <w:r>
        <w:rPr>
          <w:rFonts w:hint="eastAsia"/>
        </w:rPr>
        <w:t>　　　　三、儿童游乐园细分行业发展前景分析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2025-2031年儿童游乐园发展趋势预测</w:t>
      </w:r>
      <w:r>
        <w:rPr>
          <w:rFonts w:hint="eastAsia"/>
        </w:rPr>
        <w:br/>
      </w:r>
      <w:r>
        <w:rPr>
          <w:rFonts w:hint="eastAsia"/>
        </w:rPr>
        <w:t>　　　　一、儿童游乐园发展趋势预测</w:t>
      </w:r>
      <w:r>
        <w:rPr>
          <w:rFonts w:hint="eastAsia"/>
        </w:rPr>
        <w:br/>
      </w:r>
      <w:r>
        <w:rPr>
          <w:rFonts w:hint="eastAsia"/>
        </w:rPr>
        <w:t>　　　　二、儿童游乐园市场规模预测</w:t>
      </w:r>
      <w:r>
        <w:rPr>
          <w:rFonts w:hint="eastAsia"/>
        </w:rPr>
        <w:br/>
      </w:r>
      <w:r>
        <w:rPr>
          <w:rFonts w:hint="eastAsia"/>
        </w:rPr>
        <w:t>　　　　三、儿童游乐园细分市场发展趋势预测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未来儿童游乐园行业挑战与机遇探讨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一、儿童游乐园行业挑战</w:t>
      </w:r>
      <w:r>
        <w:rPr>
          <w:rFonts w:hint="eastAsia"/>
        </w:rPr>
        <w:br/>
      </w:r>
      <w:r>
        <w:rPr>
          <w:rFonts w:hint="eastAsia"/>
        </w:rPr>
        <w:t>　　　　二、儿童游乐园行业机遇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儿童游乐园行业研究结论及建议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对儿童游乐园行业发展的建议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对儿童游乐园企业和投资者的建议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儿童游乐园行业现状</w:t>
      </w:r>
      <w:r>
        <w:rPr>
          <w:rFonts w:hint="eastAsia"/>
        </w:rPr>
        <w:br/>
      </w:r>
      <w:r>
        <w:rPr>
          <w:rFonts w:hint="eastAsia"/>
        </w:rPr>
        <w:t>　　图表 儿童游乐园行业产业链调研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2020-2024年儿童游乐园行业市场容量统计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2020-2024年中国儿童游乐园行业市场规模情况</w:t>
      </w:r>
      <w:r>
        <w:rPr>
          <w:rFonts w:hint="eastAsia"/>
        </w:rPr>
        <w:br/>
      </w:r>
      <w:r>
        <w:rPr>
          <w:rFonts w:hint="eastAsia"/>
        </w:rPr>
        <w:t>　　图表 儿童游乐园行业动态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2020-2024年中国儿童游乐园行业经营效益分析</w:t>
      </w:r>
      <w:r>
        <w:rPr>
          <w:rFonts w:hint="eastAsia"/>
        </w:rPr>
        <w:br/>
      </w:r>
      <w:r>
        <w:rPr>
          <w:rFonts w:hint="eastAsia"/>
        </w:rPr>
        <w:t>　　图表 儿童游乐园行业竞争对手分析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**地区儿童游乐园市场调研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**地区儿童游乐园市场调研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a69775684701" w:history="1">
        <w:r>
          <w:rPr>
            <w:rStyle w:val="Hyperlink"/>
          </w:rPr>
          <w:t>中国儿童游乐园行业研究分析与前景趋势报告（2025-2031年）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a69775684701" w:history="1">
        <w:r>
          <w:rPr>
            <w:rStyle w:val="Hyperlink"/>
          </w:rPr>
          <w:t>https://www.20087.com/2/16/ErTongYouLeYuanXianZhuangYuQianJingFenXi.html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热点：儿童游乐园大概投资多少、儿童游乐园加盟、游乐场轨道小火车、儿童游乐园游乐设备厂家、春秋淹城乐园、儿童游乐园里真热闹写一段话、好玩的地方、儿童游乐园作文、带孩子必去的30个地方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d520c0c142ee" w:history="1">
      <w:r>
        <w:rPr>
          <w:rStyle w:val="Hyperlink"/>
        </w:rPr>
        <w:t>中国儿童游乐园行业研究分析与前景趋势报告（2025-2031年）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ErTongYouLeYuanXianZhuangYuQianJingFenXi.html" TargetMode="External" Id="R52d1a697756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ErTongYouLeYuanXianZhuangYuQianJingFenXi.html" TargetMode="External" Id="R66a8d520c0c1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2024-12-13T07:55:10Z</dcterms:created>
  <dcterms:modified xsi:type="dcterms:W3CDTF">2024-12-13T08:55:10Z</dcterms:modified>
  <dc:subject>中国儿童游乐园行业研究分析与前景趋势报告（2025-2031年）</dc:subject>
  <dc:title>中国儿童游乐园行业研究分析与前景趋势报告（2025-2031年）</dc:title>
  <cp:keywords>中国儿童游乐园行业研究分析与前景趋势报告（2025-2031年）</cp:keywords>
  <dc:description>中国儿童游乐园行业研究分析与前景趋势报告（2025-2031年）</dc:description>
</cp:coreProperties>
</file>