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59a69dcdd4c6f" w:history="1">
              <w:r>
                <w:rPr>
                  <w:rStyle w:val="Hyperlink"/>
                </w:rPr>
                <w:t>2023-2029年中国游泳场馆行业深度调研与发展趋势报告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59a69dcdd4c6f" w:history="1">
              <w:r>
                <w:rPr>
                  <w:rStyle w:val="Hyperlink"/>
                </w:rPr>
                <w:t>2023-2029年中国游泳场馆行业深度调研与发展趋势报告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59a69dcdd4c6f" w:history="1">
                <w:r>
                  <w:rPr>
                    <w:rStyle w:val="Hyperlink"/>
                  </w:rPr>
                  <w:t>https://www.20087.com/5/06/YouYongChangGuanFaZhanQuShi.html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场馆是一种重要的体育设施，近年来随着全民健身意识的提升，其建设和运营模式也在不断创新。现代游泳场馆不仅提供基本的游泳训练和健身服务，还经常举办各类水上运动赛事和活动。同时，一些场馆还引入了智能化管理系统，实现了水质的实时监测和调控，提升了用户体验。此外，随着政府对体育产业的支持，越来越多的公共游泳场馆得以建设和开放。</w:t>
      </w:r>
      <w:r>
        <w:rPr>
          <w:rFonts w:hint="eastAsia"/>
        </w:rPr>
        <w:br/>
      </w:r>
      <w:r>
        <w:rPr>
          <w:rFonts w:hint="eastAsia"/>
        </w:rPr>
        <w:t>　　未来，游泳场馆的发展将更加注重多元化和智能化。随着消费者对健康生活方式的追求，游泳场馆将拓展更多的增值服务，如水上瑜伽、水中康复训练等。同时，随着科技的进步，游泳场馆将采用更多的智能化设备和服务，如虚拟现实教学系统、个性化训练计划等，以提高训练效果和服务质量。此外，随着可持续发展理念的普及，游泳场馆还将更加注重节能减排和水资源循环利用，实现绿色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59a69dcdd4c6f" w:history="1">
        <w:r>
          <w:rPr>
            <w:rStyle w:val="Hyperlink"/>
          </w:rPr>
          <w:t>2023-2029年中国游泳场馆行业深度调研与发展趋势报告</w:t>
        </w:r>
      </w:hyperlink>
      <w:r>
        <w:rPr>
          <w:rFonts w:hint="eastAsia"/>
        </w:rPr>
        <w:t>》主要分析了游泳场馆行业的市场规模、游泳场馆市场供需状况、游泳场馆市场竞争状况和游泳场馆主要企业经营情况，同时对游泳场馆行业的未来发展做出了科学预测。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59a69dcdd4c6f" w:history="1">
        <w:r>
          <w:rPr>
            <w:rStyle w:val="Hyperlink"/>
          </w:rPr>
          <w:t>2023-2029年中国游泳场馆行业深度调研与发展趋势报告</w:t>
        </w:r>
      </w:hyperlink>
      <w:r>
        <w:rPr>
          <w:rFonts w:hint="eastAsia"/>
        </w:rPr>
        <w:t>》在多年游泳场馆行业研究的基础上，结合中国游泳场馆行业市场的发展现状，通过资深研究团队对游泳场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59a69dcdd4c6f" w:history="1">
        <w:r>
          <w:rPr>
            <w:rStyle w:val="Hyperlink"/>
          </w:rPr>
          <w:t>2023-2029年中国游泳场馆行业深度调研与发展趋势报告</w:t>
        </w:r>
      </w:hyperlink>
      <w:r>
        <w:rPr>
          <w:rFonts w:hint="eastAsia"/>
        </w:rPr>
        <w:t>》可以帮助投资者准确把握游泳场馆行业的市场现状，为投资者进行投资作出游泳场馆行业前景预判，挖掘游泳场馆行业投资价值，同时提出游泳场馆行业投资策略、生产策略、营销策略等方面的建议。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游泳场馆产业概述</w:t>
      </w:r>
      <w:r>
        <w:rPr>
          <w:rFonts w:hint="eastAsia"/>
        </w:rPr>
        <w:br/>
      </w:r>
      <w:r>
        <w:rPr>
          <w:rFonts w:hint="eastAsia"/>
        </w:rPr>
        <w:t>　　第一节 游泳场馆定义</w:t>
      </w:r>
      <w:r>
        <w:rPr>
          <w:rFonts w:hint="eastAsia"/>
        </w:rPr>
        <w:br/>
      </w:r>
      <w:r>
        <w:rPr>
          <w:rFonts w:hint="eastAsia"/>
        </w:rPr>
        <w:t>　　第二节 游泳场馆行业特点</w:t>
      </w:r>
      <w:r>
        <w:rPr>
          <w:rFonts w:hint="eastAsia"/>
        </w:rPr>
        <w:br/>
      </w:r>
      <w:r>
        <w:rPr>
          <w:rFonts w:hint="eastAsia"/>
        </w:rPr>
        <w:t>　　第三节 游泳场馆发展历程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2022-2023年中国游泳场馆行业运行环境分析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中国游泳场馆运行经济环境分析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三、经济发展对游泳场馆行业的影响</w:t>
      </w:r>
      <w:r>
        <w:rPr>
          <w:rFonts w:hint="eastAsia"/>
        </w:rPr>
        <w:br/>
      </w:r>
      <w:r>
        <w:rPr>
          <w:rFonts w:hint="eastAsia"/>
        </w:rPr>
        <w:t>　　第二节 中国游泳场馆产业政策环境分析</w:t>
      </w:r>
      <w:r>
        <w:rPr>
          <w:rFonts w:hint="eastAsia"/>
        </w:rPr>
        <w:br/>
      </w:r>
      <w:r>
        <w:rPr>
          <w:rFonts w:hint="eastAsia"/>
        </w:rPr>
        <w:t>　　　　一、游泳场馆行业监管体制</w:t>
      </w:r>
      <w:r>
        <w:rPr>
          <w:rFonts w:hint="eastAsia"/>
        </w:rPr>
        <w:br/>
      </w:r>
      <w:r>
        <w:rPr>
          <w:rFonts w:hint="eastAsia"/>
        </w:rPr>
        <w:t>　　　　二、游泳场馆行业主要法规政策</w:t>
      </w:r>
      <w:r>
        <w:rPr>
          <w:rFonts w:hint="eastAsia"/>
        </w:rPr>
        <w:br/>
      </w:r>
      <w:r>
        <w:rPr>
          <w:rFonts w:hint="eastAsia"/>
        </w:rPr>
        <w:t>　　第三节 中国游泳场馆产业社会环境分析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国外游泳场馆行业发展态势分析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国外游泳场馆市场发展现状分析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国外主要国家、地区游泳场馆市场现状</w:t>
      </w:r>
      <w:r>
        <w:rPr>
          <w:rFonts w:hint="eastAsia"/>
        </w:rPr>
        <w:br/>
      </w:r>
      <w:r>
        <w:rPr>
          <w:rFonts w:hint="eastAsia"/>
        </w:rPr>
        <w:t>　　第三节 国外游泳场馆行业发展趋势预测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中国游泳场馆行业发展调研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2018-2023年中国游泳场馆行业规模情况</w:t>
      </w:r>
      <w:r>
        <w:rPr>
          <w:rFonts w:hint="eastAsia"/>
        </w:rPr>
        <w:br/>
      </w:r>
      <w:r>
        <w:rPr>
          <w:rFonts w:hint="eastAsia"/>
        </w:rPr>
        <w:t>　　　　一、游泳场馆行业市场规模状况</w:t>
      </w:r>
      <w:r>
        <w:rPr>
          <w:rFonts w:hint="eastAsia"/>
        </w:rPr>
        <w:br/>
      </w:r>
      <w:r>
        <w:rPr>
          <w:rFonts w:hint="eastAsia"/>
        </w:rPr>
        <w:t>　　　　二、游泳场馆行业单位规模状况</w:t>
      </w:r>
      <w:r>
        <w:rPr>
          <w:rFonts w:hint="eastAsia"/>
        </w:rPr>
        <w:br/>
      </w:r>
      <w:r>
        <w:rPr>
          <w:rFonts w:hint="eastAsia"/>
        </w:rPr>
        <w:t>　　　　三、游泳场馆行业人员规模状况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2018-2023年中国游泳场馆行业财务能力分析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一、游泳场馆行业盈利能力分析</w:t>
      </w:r>
      <w:r>
        <w:rPr>
          <w:rFonts w:hint="eastAsia"/>
        </w:rPr>
        <w:br/>
      </w:r>
      <w:r>
        <w:rPr>
          <w:rFonts w:hint="eastAsia"/>
        </w:rPr>
        <w:t>　　　　二、游泳场馆行业偿债能力分析</w:t>
      </w:r>
      <w:r>
        <w:rPr>
          <w:rFonts w:hint="eastAsia"/>
        </w:rPr>
        <w:br/>
      </w:r>
      <w:r>
        <w:rPr>
          <w:rFonts w:hint="eastAsia"/>
        </w:rPr>
        <w:t>　　　　三、游泳场馆行业营运能力分析</w:t>
      </w:r>
      <w:r>
        <w:rPr>
          <w:rFonts w:hint="eastAsia"/>
        </w:rPr>
        <w:br/>
      </w:r>
      <w:r>
        <w:rPr>
          <w:rFonts w:hint="eastAsia"/>
        </w:rPr>
        <w:t>　　　　四、游泳场馆行业发展能力分析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2022-2023年中国游泳场馆行业热点动态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2023年中国游泳场馆行业面临的挑战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中国游泳场馆行业重点地区市场调研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**地区游泳场馆发展现状及趋势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**地区游泳场馆发展现状及趋势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**地区游泳场馆发展现状及趋势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**地区游泳场馆发展现状及趋势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中国游泳场馆行业价格走势及影响因素分析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国内游泳场馆行业价格回顾</w:t>
      </w:r>
      <w:r>
        <w:rPr>
          <w:rFonts w:hint="eastAsia"/>
        </w:rPr>
        <w:br/>
      </w:r>
      <w:r>
        <w:rPr>
          <w:rFonts w:hint="eastAsia"/>
        </w:rPr>
        <w:t>　　第二节 国内游泳场馆行业价格走势预测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国内游泳场馆行业价格影响因素分析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中国游泳场馆行业客户调研</w:t>
      </w:r>
      <w:r>
        <w:rPr>
          <w:rFonts w:hint="eastAsia"/>
        </w:rPr>
        <w:br/>
      </w:r>
      <w:r>
        <w:rPr>
          <w:rFonts w:hint="eastAsia"/>
        </w:rPr>
        <w:t>　　　　一、游泳场馆行业客户偏好调查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二、客户对游泳场馆品牌的首要认知渠道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三、游泳场馆品牌忠诚度调查</w:t>
      </w:r>
      <w:r>
        <w:rPr>
          <w:rFonts w:hint="eastAsia"/>
        </w:rPr>
        <w:br/>
      </w:r>
      <w:r>
        <w:rPr>
          <w:rFonts w:hint="eastAsia"/>
        </w:rPr>
        <w:t>　　　　四、游泳场馆行业客户消费理念调研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中国游泳场馆行业重点企业发展调研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中国游泳场馆行业竞争格局分析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2022-2023年游泳场馆行业集中度分析</w:t>
      </w:r>
      <w:r>
        <w:rPr>
          <w:rFonts w:hint="eastAsia"/>
        </w:rPr>
        <w:br/>
      </w:r>
      <w:r>
        <w:rPr>
          <w:rFonts w:hint="eastAsia"/>
        </w:rPr>
        <w:t>　　　　一、游泳场馆市场集中度分析</w:t>
      </w:r>
      <w:r>
        <w:rPr>
          <w:rFonts w:hint="eastAsia"/>
        </w:rPr>
        <w:br/>
      </w:r>
      <w:r>
        <w:rPr>
          <w:rFonts w:hint="eastAsia"/>
        </w:rPr>
        <w:t>　　　　二、游泳场馆企业集中度分析</w:t>
      </w:r>
      <w:r>
        <w:rPr>
          <w:rFonts w:hint="eastAsia"/>
        </w:rPr>
        <w:br/>
      </w:r>
      <w:r>
        <w:rPr>
          <w:rFonts w:hint="eastAsia"/>
        </w:rPr>
        <w:t>　　第二节 2023年游泳场馆行业竞争格局分析</w:t>
      </w:r>
      <w:r>
        <w:rPr>
          <w:rFonts w:hint="eastAsia"/>
        </w:rPr>
        <w:br/>
      </w:r>
      <w:r>
        <w:rPr>
          <w:rFonts w:hint="eastAsia"/>
        </w:rPr>
        <w:t>　　　　一、游泳场馆行业竞争策略分析</w:t>
      </w:r>
      <w:r>
        <w:rPr>
          <w:rFonts w:hint="eastAsia"/>
        </w:rPr>
        <w:br/>
      </w:r>
      <w:r>
        <w:rPr>
          <w:rFonts w:hint="eastAsia"/>
        </w:rPr>
        <w:t>　　　　二、游泳场馆行业竞争格局展望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三、我国游泳场馆市场竞争趋势</w:t>
      </w:r>
      <w:r>
        <w:rPr>
          <w:rFonts w:hint="eastAsia"/>
        </w:rPr>
        <w:br/>
      </w:r>
      <w:r>
        <w:rPr>
          <w:rFonts w:hint="eastAsia"/>
        </w:rPr>
        <w:t>　　第三节 游泳场馆行业兼并与重组整合分析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一、游泳场馆行业兼并与重组整合动态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二、游泳场馆行业兼并与重组整合发展趋势预测分析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游泳场馆行业投资风险及应对策略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游泳场馆行业SWOT模型分析</w:t>
      </w:r>
      <w:r>
        <w:rPr>
          <w:rFonts w:hint="eastAsia"/>
        </w:rPr>
        <w:br/>
      </w:r>
      <w:r>
        <w:rPr>
          <w:rFonts w:hint="eastAsia"/>
        </w:rPr>
        <w:t>　　　　一、游泳场馆行业优势分析</w:t>
      </w:r>
      <w:r>
        <w:rPr>
          <w:rFonts w:hint="eastAsia"/>
        </w:rPr>
        <w:br/>
      </w:r>
      <w:r>
        <w:rPr>
          <w:rFonts w:hint="eastAsia"/>
        </w:rPr>
        <w:t>　　　　二、游泳场馆行业劣势分析</w:t>
      </w:r>
      <w:r>
        <w:rPr>
          <w:rFonts w:hint="eastAsia"/>
        </w:rPr>
        <w:br/>
      </w:r>
      <w:r>
        <w:rPr>
          <w:rFonts w:hint="eastAsia"/>
        </w:rPr>
        <w:t>　　　　三、游泳场馆行业机会分析</w:t>
      </w:r>
      <w:r>
        <w:rPr>
          <w:rFonts w:hint="eastAsia"/>
        </w:rPr>
        <w:br/>
      </w:r>
      <w:r>
        <w:rPr>
          <w:rFonts w:hint="eastAsia"/>
        </w:rPr>
        <w:t>　　　　四、游泳场馆行业风险分析</w:t>
      </w:r>
      <w:r>
        <w:rPr>
          <w:rFonts w:hint="eastAsia"/>
        </w:rPr>
        <w:br/>
      </w:r>
      <w:r>
        <w:rPr>
          <w:rFonts w:hint="eastAsia"/>
        </w:rPr>
        <w:t>　　第二节 游泳场馆行业投资风险及控制策略分析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一、游泳场馆市场风险及控制策略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二、游泳场馆行业政策风险及控制策略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三、游泳场馆行业经营风险及控制策略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四、游泳场馆同业竞争风险及控制策略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五、游泳场馆行业其他风险及控制策略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2023-2029年中国游泳场馆市场预测及发展建议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2023-2029年中国游泳场馆市场预测分析</w:t>
      </w:r>
      <w:r>
        <w:rPr>
          <w:rFonts w:hint="eastAsia"/>
        </w:rPr>
        <w:br/>
      </w:r>
      <w:r>
        <w:rPr>
          <w:rFonts w:hint="eastAsia"/>
        </w:rPr>
        <w:t>　　　　一、中国游泳场馆行业市场规模预测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二、中国游泳场馆行业发展前景展望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2023-2029年中国游泳场馆企业发展策略建议</w:t>
      </w:r>
      <w:r>
        <w:rPr>
          <w:rFonts w:hint="eastAsia"/>
        </w:rPr>
        <w:br/>
      </w:r>
      <w:r>
        <w:rPr>
          <w:rFonts w:hint="eastAsia"/>
        </w:rPr>
        <w:t>　　　　一、游泳场馆企业融资策略</w:t>
      </w:r>
      <w:r>
        <w:rPr>
          <w:rFonts w:hint="eastAsia"/>
        </w:rPr>
        <w:br/>
      </w:r>
      <w:r>
        <w:rPr>
          <w:rFonts w:hint="eastAsia"/>
        </w:rPr>
        <w:t>　　　　二、游泳场馆企业人才策略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2023-2029年中国游泳场馆企业营销策略建议</w:t>
      </w:r>
      <w:r>
        <w:rPr>
          <w:rFonts w:hint="eastAsia"/>
        </w:rPr>
        <w:br/>
      </w:r>
      <w:r>
        <w:rPr>
          <w:rFonts w:hint="eastAsia"/>
        </w:rPr>
        <w:t>　　　　一、游泳场馆企业定位策略</w:t>
      </w:r>
      <w:r>
        <w:rPr>
          <w:rFonts w:hint="eastAsia"/>
        </w:rPr>
        <w:br/>
      </w:r>
      <w:r>
        <w:rPr>
          <w:rFonts w:hint="eastAsia"/>
        </w:rPr>
        <w:t>　　　　二、游泳场馆企业价格策略</w:t>
      </w:r>
      <w:r>
        <w:rPr>
          <w:rFonts w:hint="eastAsia"/>
        </w:rPr>
        <w:br/>
      </w:r>
      <w:r>
        <w:rPr>
          <w:rFonts w:hint="eastAsia"/>
        </w:rPr>
        <w:t>　　　　三、游泳场馆企业促销策略</w:t>
      </w:r>
      <w:r>
        <w:rPr>
          <w:rFonts w:hint="eastAsia"/>
        </w:rPr>
        <w:br/>
      </w:r>
      <w:r>
        <w:rPr>
          <w:rFonts w:hint="eastAsia"/>
        </w:rPr>
        <w:t>　　第四节 [中.智.林.]游泳场馆行业研究结论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游泳场馆行业历程</w:t>
      </w:r>
      <w:r>
        <w:rPr>
          <w:rFonts w:hint="eastAsia"/>
        </w:rPr>
        <w:br/>
      </w:r>
      <w:r>
        <w:rPr>
          <w:rFonts w:hint="eastAsia"/>
        </w:rPr>
        <w:t>　　图表 游泳场馆行业生命周期</w:t>
      </w:r>
      <w:r>
        <w:rPr>
          <w:rFonts w:hint="eastAsia"/>
        </w:rPr>
        <w:br/>
      </w:r>
      <w:r>
        <w:rPr>
          <w:rFonts w:hint="eastAsia"/>
        </w:rPr>
        <w:t>　　图表 游泳场馆行业产业链分析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2018-2023年游泳场馆行业市场容量统计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**地区游泳场馆行业市场需求情况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游泳场馆重点企业（一）基本信息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游泳场馆重点企业（一）经营情况分析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游泳场馆重点企业（一）盈利能力情况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游泳场馆重点企业（二）经营情况分析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游泳场馆重点企业（二）盈利能力情况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2023-2029年中国游泳场馆行业市场容量预测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2023-2029年中国游泳场馆行业市场规模预测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2023-2029年中国游泳场馆市场前景分析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2023-2029年中国游泳场馆行业发展趋势预测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59a69dcdd4c6f" w:history="1">
        <w:r>
          <w:rPr>
            <w:rStyle w:val="Hyperlink"/>
          </w:rPr>
          <w:t>2023-2029年中国游泳场馆行业深度调研与发展趋势报告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59a69dcdd4c6f" w:history="1">
        <w:r>
          <w:rPr>
            <w:rStyle w:val="Hyperlink"/>
          </w:rPr>
          <w:t>https://www.20087.com/5/06/YouYongChangGuanFaZhanQuShi.html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2f837da034f93" w:history="1">
      <w:r>
        <w:rPr>
          <w:rStyle w:val="Hyperlink"/>
        </w:rPr>
        <w:t>2023-2029年中国游泳场馆行业深度调研与发展趋势报告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ouYongChangGuanFaZhanQuShi.html" TargetMode="External" Id="R53e59a69dcdd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ouYongChangGuanFaZhanQuShi.html" TargetMode="External" Id="R66b2f837da03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2023-04-30T01:49:00Z</dcterms:created>
  <dcterms:modified xsi:type="dcterms:W3CDTF">2023-04-30T02:49:00Z</dcterms:modified>
  <dc:subject>2023-2029年中国游泳场馆行业深度调研与发展趋势报告</dc:subject>
  <dc:title>2023-2029年中国游泳场馆行业深度调研与发展趋势报告</dc:title>
  <cp:keywords>2023-2029年中国游泳场馆行业深度调研与发展趋势报告</cp:keywords>
  <dc:description>2023-2029年中国游泳场馆行业深度调研与发展趋势报告</dc:description>
</cp:coreProperties>
</file>