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531aba10489e" w:history="1">
              <w:r>
                <w:rPr>
                  <w:rStyle w:val="Hyperlink"/>
                </w:rPr>
                <w:t>中国威士忌酒行业现状调研与发展趋势预测报告（2024-2030年）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531aba10489e" w:history="1">
              <w:r>
                <w:rPr>
                  <w:rStyle w:val="Hyperlink"/>
                </w:rPr>
                <w:t>中国威士忌酒行业现状调研与发展趋势预测报告（2024-2030年）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b531aba10489e" w:history="1">
                <w:r>
                  <w:rPr>
                    <w:rStyle w:val="Hyperlink"/>
                  </w:rPr>
                  <w:t>https://www.20087.com/5/56/WeiShiJiJiuHangYeXianZhuangYuFaZ.html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近年来展现出强劲的增长势头，特别是在亚洲和北美市场。消费者对高品质、小批量和单一麦芽威士忌的兴趣日益浓厚，推动了行业内的创新和高端化趋势。同时，威士忌酒品牌也越来越注重可持续酿造和环保包装，以吸引年轻一代消费者。然而，行业也面临着原材料成本上升、生产周期长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威士忌酒行业将更加注重品牌故事、个性化体验和数字营销。品牌将通过讲述其历史、酿造工艺和地域特色来增强消费者的情感联系。同时，通过定制化服务和限量版产品，满足消费者对独特体验的追求。数字平台和社交媒体的利用，将拓宽品牌与消费者互动的渠道，提升品牌知名度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531aba10489e" w:history="1">
        <w:r>
          <w:rPr>
            <w:rStyle w:val="Hyperlink"/>
          </w:rPr>
          <w:t>中国威士忌酒行业现状调研与发展趋势预测报告（2024-2030年）</w:t>
        </w:r>
      </w:hyperlink>
      <w:r>
        <w:rPr>
          <w:rFonts w:hint="eastAsia"/>
        </w:rPr>
        <w:t>》基于权威机构及威士忌酒相关协会等渠道的资料数据，全方位分析了威士忌酒行业的现状、市场需求及市场规模。威士忌酒报告详细探讨了产业链结构、价格趋势，并对威士忌酒各细分市场进行了研究。同时，预测了威士忌酒市场前景与发展趋势，剖析了品牌竞争状态、市场集中度，以及威士忌酒重点企业的表现。此外，威士忌酒报告还揭示了行业发展的潜在风险与机遇，为威士忌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威士忌酒产业概述</w:t>
      </w:r>
      <w:r>
        <w:rPr>
          <w:rFonts w:hint="eastAsia"/>
        </w:rPr>
        <w:br/>
      </w:r>
      <w:r>
        <w:rPr>
          <w:rFonts w:hint="eastAsia"/>
        </w:rPr>
        <w:t>　　第一节 威士忌酒定义</w:t>
      </w:r>
      <w:r>
        <w:rPr>
          <w:rFonts w:hint="eastAsia"/>
        </w:rPr>
        <w:br/>
      </w:r>
      <w:r>
        <w:rPr>
          <w:rFonts w:hint="eastAsia"/>
        </w:rPr>
        <w:t>　　第二节 威士忌酒分类及应用</w:t>
      </w:r>
      <w:r>
        <w:rPr>
          <w:rFonts w:hint="eastAsia"/>
        </w:rPr>
        <w:br/>
      </w:r>
      <w:r>
        <w:rPr>
          <w:rFonts w:hint="eastAsia"/>
        </w:rPr>
        <w:t>　　第三节 威士忌酒产业链结构</w:t>
      </w:r>
      <w:r>
        <w:rPr>
          <w:rFonts w:hint="eastAsia"/>
        </w:rPr>
        <w:br/>
      </w:r>
      <w:r>
        <w:rPr>
          <w:rFonts w:hint="eastAsia"/>
        </w:rPr>
        <w:t>　　第四节 威士忌酒产业概述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威士忌酒行业国内外市场分析</w:t>
      </w:r>
      <w:r>
        <w:rPr>
          <w:rFonts w:hint="eastAsia"/>
        </w:rPr>
        <w:br/>
      </w:r>
      <w:r>
        <w:rPr>
          <w:rFonts w:hint="eastAsia"/>
        </w:rPr>
        <w:t>　　第一节 威士忌酒行业国际市场分析</w:t>
      </w:r>
      <w:r>
        <w:rPr>
          <w:rFonts w:hint="eastAsia"/>
        </w:rPr>
        <w:br/>
      </w:r>
      <w:r>
        <w:rPr>
          <w:rFonts w:hint="eastAsia"/>
        </w:rPr>
        <w:t>　　　　一、威士忌酒国际市场发展历程回顾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二、世界威士忌酒产业市场规模</w:t>
      </w:r>
      <w:r>
        <w:rPr>
          <w:rFonts w:hint="eastAsia"/>
        </w:rPr>
        <w:br/>
      </w:r>
      <w:r>
        <w:rPr>
          <w:rFonts w:hint="eastAsia"/>
        </w:rPr>
        <w:t>　　　　三、威士忌酒竞争格局分析</w:t>
      </w:r>
      <w:r>
        <w:rPr>
          <w:rFonts w:hint="eastAsia"/>
        </w:rPr>
        <w:br/>
      </w:r>
      <w:r>
        <w:rPr>
          <w:rFonts w:hint="eastAsia"/>
        </w:rPr>
        <w:t>　　　　四、威士忌酒国际主要国家发展情况分析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五、威士忌酒国际市场发展趋势</w:t>
      </w:r>
      <w:r>
        <w:rPr>
          <w:rFonts w:hint="eastAsia"/>
        </w:rPr>
        <w:br/>
      </w:r>
      <w:r>
        <w:rPr>
          <w:rFonts w:hint="eastAsia"/>
        </w:rPr>
        <w:t>　　第二节 威士忌酒行业国内市场分析</w:t>
      </w:r>
      <w:r>
        <w:rPr>
          <w:rFonts w:hint="eastAsia"/>
        </w:rPr>
        <w:br/>
      </w:r>
      <w:r>
        <w:rPr>
          <w:rFonts w:hint="eastAsia"/>
        </w:rPr>
        <w:t>　　　　一、威士忌酒国内市场发展历程</w:t>
      </w:r>
      <w:r>
        <w:rPr>
          <w:rFonts w:hint="eastAsia"/>
        </w:rPr>
        <w:br/>
      </w:r>
      <w:r>
        <w:rPr>
          <w:rFonts w:hint="eastAsia"/>
        </w:rPr>
        <w:t>　　　　二、威士忌酒产品及技术动态</w:t>
      </w:r>
      <w:r>
        <w:rPr>
          <w:rFonts w:hint="eastAsia"/>
        </w:rPr>
        <w:br/>
      </w:r>
      <w:r>
        <w:rPr>
          <w:rFonts w:hint="eastAsia"/>
        </w:rPr>
        <w:t>　　　　三、威士忌酒竞争格局分析</w:t>
      </w:r>
      <w:r>
        <w:rPr>
          <w:rFonts w:hint="eastAsia"/>
        </w:rPr>
        <w:br/>
      </w:r>
      <w:r>
        <w:rPr>
          <w:rFonts w:hint="eastAsia"/>
        </w:rPr>
        <w:t>　　　　四、威士忌酒国内主要地区发展情况分析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五、威士忌酒国内市场发展趋势</w:t>
      </w:r>
      <w:r>
        <w:rPr>
          <w:rFonts w:hint="eastAsia"/>
        </w:rPr>
        <w:br/>
      </w:r>
      <w:r>
        <w:rPr>
          <w:rFonts w:hint="eastAsia"/>
        </w:rPr>
        <w:t>　　第三节 威士忌酒行业国内外市场对比分析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威士忌酒行业发展环境分析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威士忌酒行业发展政策及规划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威士忌酒政策动态研究</w:t>
      </w:r>
      <w:r>
        <w:rPr>
          <w:rFonts w:hint="eastAsia"/>
        </w:rPr>
        <w:br/>
      </w:r>
      <w:r>
        <w:rPr>
          <w:rFonts w:hint="eastAsia"/>
        </w:rPr>
        <w:t>　　第三节 威士忌酒产业政策发展趋势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威士忌酒技术及成本结构</w:t>
      </w:r>
      <w:r>
        <w:rPr>
          <w:rFonts w:hint="eastAsia"/>
        </w:rPr>
        <w:br/>
      </w:r>
      <w:r>
        <w:rPr>
          <w:rFonts w:hint="eastAsia"/>
        </w:rPr>
        <w:t>　　第一节 威士忌酒技术分析</w:t>
      </w:r>
      <w:r>
        <w:rPr>
          <w:rFonts w:hint="eastAsia"/>
        </w:rPr>
        <w:br/>
      </w:r>
      <w:r>
        <w:rPr>
          <w:rFonts w:hint="eastAsia"/>
        </w:rPr>
        <w:t>　　第二节 我国威士忌酒产业技术动态与发展趋势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威士忌酒成本结构分析</w:t>
      </w:r>
      <w:r>
        <w:rPr>
          <w:rFonts w:hint="eastAsia"/>
        </w:rPr>
        <w:br/>
      </w:r>
      <w:r>
        <w:rPr>
          <w:rFonts w:hint="eastAsia"/>
        </w:rPr>
        <w:t>　　第四节 威士忌酒价格分析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2019-2024年威士忌酒产供销需市场现状和预测分析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2019-2024年威士忌酒产能产量统计</w:t>
      </w:r>
      <w:r>
        <w:rPr>
          <w:rFonts w:hint="eastAsia"/>
        </w:rPr>
        <w:br/>
      </w:r>
      <w:r>
        <w:rPr>
          <w:rFonts w:hint="eastAsia"/>
        </w:rPr>
        <w:t>　　第二节 2019-2024年威士忌酒市场规模</w:t>
      </w:r>
      <w:r>
        <w:rPr>
          <w:rFonts w:hint="eastAsia"/>
        </w:rPr>
        <w:br/>
      </w:r>
      <w:r>
        <w:rPr>
          <w:rFonts w:hint="eastAsia"/>
        </w:rPr>
        <w:t>　　第三节 2019-2024年威士忌酒需求综述</w:t>
      </w:r>
      <w:r>
        <w:rPr>
          <w:rFonts w:hint="eastAsia"/>
        </w:rPr>
        <w:br/>
      </w:r>
      <w:r>
        <w:rPr>
          <w:rFonts w:hint="eastAsia"/>
        </w:rPr>
        <w:t>　　第四节 2019-2024年威士忌酒供需平衡分析</w:t>
      </w:r>
      <w:r>
        <w:rPr>
          <w:rFonts w:hint="eastAsia"/>
        </w:rPr>
        <w:br/>
      </w:r>
      <w:r>
        <w:rPr>
          <w:rFonts w:hint="eastAsia"/>
        </w:rPr>
        <w:t>　　第五节 2019-2024年威士忌酒进出口市场分析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2019-2024年威士忌酒营收、成本、毛利率分析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中国威士忌酒需求与消费者偏好调查</w:t>
      </w:r>
      <w:r>
        <w:rPr>
          <w:rFonts w:hint="eastAsia"/>
        </w:rPr>
        <w:br/>
      </w:r>
      <w:r>
        <w:rPr>
          <w:rFonts w:hint="eastAsia"/>
        </w:rPr>
        <w:t>　　第一节 威士忌酒产品目标客户群体调查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威士忌酒产品的品牌市场调查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一、消费者对威士忌酒品牌认知度宏观调查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二、消费者对威士忌酒产品的品牌偏好调查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三、消费者对威士忌酒品牌的首要认知渠道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五、威士忌酒品牌忠诚度调查</w:t>
      </w:r>
      <w:r>
        <w:rPr>
          <w:rFonts w:hint="eastAsia"/>
        </w:rPr>
        <w:br/>
      </w:r>
      <w:r>
        <w:rPr>
          <w:rFonts w:hint="eastAsia"/>
        </w:rPr>
        <w:t>　　　　六、威士忌酒品牌市场占有率调查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威士忌酒行业主要企业竞争力分析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威士忌酒行业竞争发展趋势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一、2019-2024年威士忌酒行业竞争分析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二、2019-2024年国内外威士忌酒竞争分析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三、2024-2030年我国威士忌酒市场竞争趋势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四、2024-2030年我国威士忌酒市场集中度变化趋势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五、2024-2030年国内主要威士忌酒企业动向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威士忌酒企业竞争策略分析</w:t>
      </w:r>
      <w:r>
        <w:rPr>
          <w:rFonts w:hint="eastAsia"/>
        </w:rPr>
        <w:br/>
      </w:r>
      <w:r>
        <w:rPr>
          <w:rFonts w:hint="eastAsia"/>
        </w:rPr>
        <w:t>　　第一节 威士忌酒市场竞争策略分析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一、2024年威士忌酒市场增长潜力分析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二、2024年威士忌酒主要潜力品种分析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三、现有威士忌酒产品竞争策略分析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四、潜力威士忌酒品种竞争策略选择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威士忌酒企业竞争策略分析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一、全球热点对威士忌酒行业竞争格局的影响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二、全球热点后威士忌酒行业竞争格局的变化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三、2024-2030年我国威士忌酒市场竞争趋势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四、2024-2030年威士忌酒行业竞争策略分析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主要威士忌酒企业竞争分析</w:t>
      </w:r>
      <w:r>
        <w:rPr>
          <w:rFonts w:hint="eastAsia"/>
        </w:rPr>
        <w:br/>
      </w:r>
      <w:r>
        <w:rPr>
          <w:rFonts w:hint="eastAsia"/>
        </w:rPr>
        <w:t>　　第一节 黑龙江省佰旺国际洋酒有限公司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法国高得五世洋酒公司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开封市三九神功保健酒厂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佳乐酒业（西安）有限公司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深圳市澳喜锐酒业有限公司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2024-2030年威士忌酒行业投资前景分析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2024-2030年威士忌酒市场前景预测分析</w:t>
      </w:r>
      <w:r>
        <w:rPr>
          <w:rFonts w:hint="eastAsia"/>
        </w:rPr>
        <w:br/>
      </w:r>
      <w:r>
        <w:rPr>
          <w:rFonts w:hint="eastAsia"/>
        </w:rPr>
        <w:t>　　　　一、威士忌酒供应预测分析</w:t>
      </w:r>
      <w:r>
        <w:rPr>
          <w:rFonts w:hint="eastAsia"/>
        </w:rPr>
        <w:br/>
      </w:r>
      <w:r>
        <w:rPr>
          <w:rFonts w:hint="eastAsia"/>
        </w:rPr>
        <w:t>　　　　二、威士忌酒销售预测分析</w:t>
      </w:r>
      <w:r>
        <w:rPr>
          <w:rFonts w:hint="eastAsia"/>
        </w:rPr>
        <w:br/>
      </w:r>
      <w:r>
        <w:rPr>
          <w:rFonts w:hint="eastAsia"/>
        </w:rPr>
        <w:t>　　　　三、威士忌酒市场前景预测分析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2024-2030年威士忌酒行业投资风险分析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2024-2030年威士忌酒企业投资策略及建议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威士忌酒企业投资战略与客户策略分析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威士忌酒企业发展战略规划背景意义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威士忌酒企业战略规划制定依据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威士忌酒企业战略规划策略分析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威士忌酒企业重点客户战略实施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中国威士忌酒产业研究总结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中^智^林^－中国威士忌酒产业发展趋势分析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一、中国威士忌酒市场趋势</w:t>
      </w:r>
      <w:r>
        <w:rPr>
          <w:rFonts w:hint="eastAsia"/>
        </w:rPr>
        <w:br/>
      </w:r>
      <w:r>
        <w:rPr>
          <w:rFonts w:hint="eastAsia"/>
        </w:rPr>
        <w:t>　　　　二、威士忌酒发展展望</w:t>
      </w:r>
      <w:r>
        <w:rPr>
          <w:rFonts w:hint="eastAsia"/>
        </w:rPr>
        <w:br/>
      </w:r>
      <w:r>
        <w:rPr>
          <w:rFonts w:hint="eastAsia"/>
        </w:rPr>
        <w:t>　　　　三、威士忌酒企业竞争趋向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威士忌酒产业链分析</w:t>
      </w:r>
      <w:r>
        <w:rPr>
          <w:rFonts w:hint="eastAsia"/>
        </w:rPr>
        <w:br/>
      </w:r>
      <w:r>
        <w:rPr>
          <w:rFonts w:hint="eastAsia"/>
        </w:rPr>
        <w:t>　　图表 国际威士忌酒市场规模</w:t>
      </w:r>
      <w:r>
        <w:rPr>
          <w:rFonts w:hint="eastAsia"/>
        </w:rPr>
        <w:br/>
      </w:r>
      <w:r>
        <w:rPr>
          <w:rFonts w:hint="eastAsia"/>
        </w:rPr>
        <w:t>　　图表 国际威士忌酒生命周期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2019-2024年中国威士忌酒市场规模</w:t>
      </w:r>
      <w:r>
        <w:rPr>
          <w:rFonts w:hint="eastAsia"/>
        </w:rPr>
        <w:br/>
      </w:r>
      <w:r>
        <w:rPr>
          <w:rFonts w:hint="eastAsia"/>
        </w:rPr>
        <w:t>　　图表 2019-2024年中国威士忌酒产能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2019-2024年我国威士忌酒供应情况</w:t>
      </w:r>
      <w:r>
        <w:rPr>
          <w:rFonts w:hint="eastAsia"/>
        </w:rPr>
        <w:br/>
      </w:r>
      <w:r>
        <w:rPr>
          <w:rFonts w:hint="eastAsia"/>
        </w:rPr>
        <w:t>　　图表 2019-2024年我国威士忌酒需求情况</w:t>
      </w:r>
      <w:r>
        <w:rPr>
          <w:rFonts w:hint="eastAsia"/>
        </w:rPr>
        <w:br/>
      </w:r>
      <w:r>
        <w:rPr>
          <w:rFonts w:hint="eastAsia"/>
        </w:rPr>
        <w:t>　　图表 2024-2030年中国威士忌酒市场规模预测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2024-2030年我国威士忌酒供应情况预测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2024-2030年我国威士忌酒需求情况预测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531aba10489e" w:history="1">
        <w:r>
          <w:rPr>
            <w:rStyle w:val="Hyperlink"/>
          </w:rPr>
          <w:t>中国威士忌酒行业现状调研与发展趋势预测报告（2024-2030年）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b531aba10489e" w:history="1">
        <w:r>
          <w:rPr>
            <w:rStyle w:val="Hyperlink"/>
          </w:rPr>
          <w:t>https://www.20087.com/5/56/WeiShiJiJiuHangYeXianZhuangYuFaZ.html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366157554842" w:history="1">
      <w:r>
        <w:rPr>
          <w:rStyle w:val="Hyperlink"/>
        </w:rPr>
        <w:t>中国威士忌酒行业现状调研与发展趋势预测报告（2024-2030年）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eiShiJiJiuHangYeXianZhuangYuFaZ.html" TargetMode="External" Id="R297b531aba10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eiShiJiJiuHangYeXianZhuangYuFaZ.html" TargetMode="External" Id="R097f3661575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2024-03-30T00:49:00Z</dcterms:created>
  <dcterms:modified xsi:type="dcterms:W3CDTF">2024-03-30T01:49:00Z</dcterms:modified>
  <dc:subject>中国威士忌酒行业现状调研与发展趋势预测报告（2024-2030年）</dc:subject>
  <dc:title>中国威士忌酒行业现状调研与发展趋势预测报告（2024-2030年）</dc:title>
  <cp:keywords>中国威士忌酒行业现状调研与发展趋势预测报告（2024-2030年）</cp:keywords>
  <dc:description>中国威士忌酒行业现状调研与发展趋势预测报告（2024-2030年）</dc:description>
</cp:coreProperties>
</file>