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ddc9b0224144" w:history="1">
              <w:r>
                <w:rPr>
                  <w:rStyle w:val="Hyperlink"/>
                </w:rPr>
                <w:t>中国度假村行业现状调研及发展前景分析报告（2025-2031年）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ddc9b0224144" w:history="1">
              <w:r>
                <w:rPr>
                  <w:rStyle w:val="Hyperlink"/>
                </w:rPr>
                <w:t>中国度假村行业现状调研及发展前景分析报告（2025-2031年）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ddc9b0224144" w:history="1">
                <w:r>
                  <w:rPr>
                    <w:rStyle w:val="Hyperlink"/>
                  </w:rPr>
                  <w:t>https://www.20087.com/M_LvYouCanYin/67/DuJiaCunHangYeXianZhuangYuFaZhanQuShi.html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休闲旅游的重要组成部分，近年来随着旅游业的快速发展和消费者对高品质度假体验的追求，市场规模持续扩大。度假村类型丰富，从海滨度假村、山区度假村到主题乐园式度假村，满足不同消费者需求。同时，度假村服务品质不断提升，智能化、个性化服务成为趋势。然而，如何在保持自然环境和文化遗产的同时，实现可持续发展，是度假村行业面临的重要挑战。</w:t>
      </w:r>
      <w:r>
        <w:rPr>
          <w:rFonts w:hint="eastAsia"/>
        </w:rPr>
        <w:br/>
      </w:r>
      <w:r>
        <w:rPr>
          <w:rFonts w:hint="eastAsia"/>
        </w:rPr>
        <w:t>　　未来，度假村将更加注重可持续发展和智能化服务。一方面，通过采用绿色建筑、可再生能源、水资源循环利用等措施，减少对环境的影响，实现生态旅游的目标。另一方面，利用物联网、大数据、人工智能等技术，提升服务效率和客户体验，如智能客房、无人化服务、个性化旅游规划等。此外，加强与当地社区的合作，推动文化旅游融合发展，提升度假村的文化底蕴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dddc9b0224144" w:history="1">
        <w:r>
          <w:rPr>
            <w:rStyle w:val="Hyperlink"/>
          </w:rPr>
          <w:t>中国度假村行业现状调研及发展前景分析报告（2025-2031年）</w:t>
        </w:r>
      </w:hyperlink>
      <w:r>
        <w:rPr>
          <w:rFonts w:hint="eastAsia"/>
        </w:rPr>
        <w:t>》全面梳理了度假村产业链，结合市场需求和市场规模等数据，深入剖析度假村行业现状。报告详细探讨了度假村市场竞争格局，重点关注重点企业及其品牌影响力，并分析了度假村价格机制和细分市场特征。通过对度假村技术现状及未来方向的评估，报告展望了度假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2020-2025年世界主要地区旅游业发展现状分析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2025-2031年世界旅游行业发展趋势预测分析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2020-2025年世界主要国家度假村市场情况分析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2020-2025年中国度假村行业经营管理分析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2020-2025年中国影响度假村市场发展的因素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三、闽侯旅游温泉度假村年前竣工</w:t>
      </w:r>
      <w:r>
        <w:rPr>
          <w:rFonts w:hint="eastAsia"/>
        </w:rPr>
        <w:br/>
      </w:r>
      <w:r>
        <w:rPr>
          <w:rFonts w:hint="eastAsia"/>
        </w:rPr>
        <w:t>　　　　四、抚顺市旅游行业协会度假村分会正式成立</w:t>
      </w:r>
      <w:r>
        <w:rPr>
          <w:rFonts w:hint="eastAsia"/>
        </w:rPr>
        <w:br/>
      </w:r>
      <w:r>
        <w:rPr>
          <w:rFonts w:hint="eastAsia"/>
        </w:rPr>
        <w:t>　　　　五、国内热门旅游城市新度假村陆续登场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第二节 2020-2025年中国度假村走向分析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2020-2025年中国度假村行业市场消费分析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2020-2025年中国度假村主要指标情况分析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2020-2025年中国度假村市场调查分析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2024-2025年中国度假村行业竞争状况分析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2020-2025年中国度假村行业竞争力分析</w:t>
      </w:r>
      <w:r>
        <w:rPr>
          <w:rFonts w:hint="eastAsia"/>
        </w:rPr>
        <w:br/>
      </w:r>
      <w:r>
        <w:rPr>
          <w:rFonts w:hint="eastAsia"/>
        </w:rPr>
        <w:t>　　　　一、中国度假村行业要素成本分析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2020-2025年中国度假村行业市场区域格局分析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2020-2025年中国度假村行业市场集中度分析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中国度假村行业五力竞争分析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2020-2025年中国度假村产业提升竞争力策略分析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第四节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第七节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2020-2025年中国入境旅游市场发展情况分析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2025-2031年中国旅游业发展趋势分析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2020-2025年中国经济型酒店的现状分析和发展机会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2025-2031年中国度假村行业发展趋势预测分析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2025-2031年中国度假村行业前景展望</w:t>
      </w:r>
      <w:r>
        <w:rPr>
          <w:rFonts w:hint="eastAsia"/>
        </w:rPr>
        <w:br/>
      </w:r>
      <w:r>
        <w:rPr>
          <w:rFonts w:hint="eastAsia"/>
        </w:rPr>
        <w:t>　　　　一、度假村的研究进展及趋势分析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二、度假村价格趋势分析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2025-2031年中国度假村行业市场预测分析</w:t>
      </w:r>
      <w:r>
        <w:rPr>
          <w:rFonts w:hint="eastAsia"/>
        </w:rPr>
        <w:br/>
      </w:r>
      <w:r>
        <w:rPr>
          <w:rFonts w:hint="eastAsia"/>
        </w:rPr>
        <w:t>　　　　一、度假村市场供给预测分析</w:t>
      </w:r>
      <w:r>
        <w:rPr>
          <w:rFonts w:hint="eastAsia"/>
        </w:rPr>
        <w:br/>
      </w:r>
      <w:r>
        <w:rPr>
          <w:rFonts w:hint="eastAsia"/>
        </w:rPr>
        <w:t>　　　　二、度假村需求预测分析</w:t>
      </w:r>
      <w:r>
        <w:rPr>
          <w:rFonts w:hint="eastAsia"/>
        </w:rPr>
        <w:br/>
      </w:r>
      <w:r>
        <w:rPr>
          <w:rFonts w:hint="eastAsia"/>
        </w:rPr>
        <w:t>　　　　三、度假村竞争格局预测分析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2025-2031年中国度假村行业市场盈利预测分析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2025-2031年中国度假村行业投资和风险预警分析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2025-2031年度假村行业发展环境分析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2025-2031年度假村行业投资特性分析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一、2025-2031年中国度假村行业进入壁垒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二、2025-2031年中国度假村行业盈利模式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三、2025-2031年中国度假村行业盈利因素</w:t>
      </w:r>
      <w:r>
        <w:rPr>
          <w:rFonts w:hint="eastAsia"/>
        </w:rPr>
        <w:br/>
      </w:r>
      <w:r>
        <w:rPr>
          <w:rFonts w:hint="eastAsia"/>
        </w:rPr>
        <w:t>　　第三节 2025-2031年度假村行业投资风险分析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一、2025-2031年中国度假村行业政策风险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二、2025-2031年中国度假村行业技术风险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三、2025-2031年中国度假村行业供求风险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四、2025-2031年中国度假村行业其它风险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2025-2031年中国度假村行业投资机会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一、2025-2031年中国度假村行业最新投资动向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二、2025-2031年中国度假村行业投资机会分析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2025-2031年中国度假村行业主要投资建议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图表 北京凤山温泉度假村状况</w:t>
      </w:r>
      <w:r>
        <w:rPr>
          <w:rFonts w:hint="eastAsia"/>
        </w:rPr>
        <w:br/>
      </w:r>
      <w:r>
        <w:rPr>
          <w:rFonts w:hint="eastAsia"/>
        </w:rPr>
        <w:t>　　图表 北京凤山温泉度假村住宿项目状况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安吉香溢度假村概况</w:t>
      </w:r>
      <w:r>
        <w:rPr>
          <w:rFonts w:hint="eastAsia"/>
        </w:rPr>
        <w:br/>
      </w:r>
      <w:r>
        <w:rPr>
          <w:rFonts w:hint="eastAsia"/>
        </w:rPr>
        <w:t>　　图表 安吉香溢度假村住宿收费及服务条件状况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安吉香溢度假村设施条件状况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2025年中国规模以上餐饮企业（集团）门店总体分布图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 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 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 （一）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ddc9b0224144" w:history="1">
        <w:r>
          <w:rPr>
            <w:rStyle w:val="Hyperlink"/>
          </w:rPr>
          <w:t>中国度假村行业现状调研及发展前景分析报告（2025-2031年）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ddc9b0224144" w:history="1">
        <w:r>
          <w:rPr>
            <w:rStyle w:val="Hyperlink"/>
          </w:rPr>
          <w:t>https://www.20087.com/M_LvYouCanYin/67/DuJiaCunHangYeXianZhuangYuFaZhanQuShi.html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824113f14414a" w:history="1">
      <w:r>
        <w:rPr>
          <w:rStyle w:val="Hyperlink"/>
        </w:rPr>
        <w:t>中国度假村行业现状调研及发展前景分析报告（2025-2031年）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7/DuJiaCunHangYeXianZhuangYuFaZhanQuShi.html" TargetMode="External" Id="R6fbdddc9b02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7/DuJiaCunHangYeXianZhuangYuFaZhanQuShi.html" TargetMode="External" Id="Rb1b824113f1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2025-03-09T01:03:00Z</dcterms:created>
  <dcterms:modified xsi:type="dcterms:W3CDTF">2025-03-09T02:03:00Z</dcterms:modified>
  <dc:subject>中国度假村行业现状调研及发展前景分析报告（2025-2031年）</dc:subject>
  <dc:title>中国度假村行业现状调研及发展前景分析报告（2025-2031年）</dc:title>
  <cp:keywords>中国度假村行业现状调研及发展前景分析报告（2025-2031年）</cp:keywords>
  <dc:description>中国度假村行业现状调研及发展前景分析报告（2025-2031年）</dc:description>
</cp:coreProperties>
</file>