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02a077cbe4f8e" w:history="1">
              <w:r>
                <w:rPr>
                  <w:rStyle w:val="Hyperlink"/>
                </w:rPr>
                <w:t>2025-2031年中国在线短租行业研究与市场前景报告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02a077cbe4f8e" w:history="1">
              <w:r>
                <w:rPr>
                  <w:rStyle w:val="Hyperlink"/>
                </w:rPr>
                <w:t>2025-2031年中国在线短租行业研究与市场前景报告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02a077cbe4f8e" w:history="1">
                <w:r>
                  <w:rPr>
                    <w:rStyle w:val="Hyperlink"/>
                  </w:rPr>
                  <w:t>https://www.20087.com/7/76/ZaiXianDuanZuXianZhuangYuQianJingFenXi.html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短租平台如Airbnb等改变了人们的住宿方式，提供了一种更具灵活性和本地体验感的住宿选择。近年来，随着共享经济的兴起和旅行者对个性化体验的追求，短租市场呈现爆发式增长。然而，随之而来的是监管挑战，包括对住宅区扰民、税收合规以及房源真实性的问题。</w:t>
      </w:r>
      <w:r>
        <w:rPr>
          <w:rFonts w:hint="eastAsia"/>
        </w:rPr>
        <w:br/>
      </w:r>
      <w:r>
        <w:rPr>
          <w:rFonts w:hint="eastAsia"/>
        </w:rPr>
        <w:t>　　在线短租行业将更加注重规范化和用户体验升级。政府法规的完善将推动平台与地方政策的协调，保障房东和租客的合法权益。同时，技术进步将提升平台的安全性和便捷性，如区块链技术用于确权和交易，人工智能客服提供24/7的支持。此外，高端化和特色化住宿的开发，将吸引更多追求独特体验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02a077cbe4f8e" w:history="1">
        <w:r>
          <w:rPr>
            <w:rStyle w:val="Hyperlink"/>
          </w:rPr>
          <w:t>2025-2031年中国在线短租行业研究与市场前景报告</w:t>
        </w:r>
      </w:hyperlink>
      <w:r>
        <w:rPr>
          <w:rFonts w:hint="eastAsia"/>
        </w:rPr>
        <w:t>》基于国家统计局、发改委及在线短租相关行业协会的数据，全面研究了在线短租行业的产业链、市场规模与需求、价格体系及现状。在线短租报告对在线短租市场前景、发展趋势进行了科学预测，同时聚焦在线短租重点企业，深入剖析了在线短租行业竞争格局、市场集中度及品牌影响力。此外，在线短租报告还进一步细分了市场，为战略投资者、银行信贷部门等提供了关于在线短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在线短租产业概述</w:t>
      </w:r>
      <w:r>
        <w:rPr>
          <w:rFonts w:hint="eastAsia"/>
        </w:rPr>
        <w:br/>
      </w:r>
      <w:r>
        <w:rPr>
          <w:rFonts w:hint="eastAsia"/>
        </w:rPr>
        <w:t>　　第一节 在线短租定义与分类</w:t>
      </w:r>
      <w:r>
        <w:rPr>
          <w:rFonts w:hint="eastAsia"/>
        </w:rPr>
        <w:br/>
      </w:r>
      <w:r>
        <w:rPr>
          <w:rFonts w:hint="eastAsia"/>
        </w:rPr>
        <w:t>　　第二节 在线短租产业链结构及关键环节剖析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在线短租商业模式与盈利模式解析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在线短租经济指标与行业评估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全球在线短租市场发展综述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2019-2024年全球在线短租市场规模及增长趋势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主要国家与地区在线短租市场对比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2025-2031年全球在线短租行业发展趋势与前景预测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国际在线短租市场发展趋势及对我国启示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二、对我国在线短租市场的借鉴意义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中国在线短租行业市场规模分析与预测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在线短租市场的总体规模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一、2019-2024年在线短租市场规模变化及趋势分析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二、2025年在线短租行业市场规模特点</w:t>
      </w:r>
      <w:r>
        <w:rPr>
          <w:rFonts w:hint="eastAsia"/>
        </w:rPr>
        <w:br/>
      </w:r>
      <w:r>
        <w:rPr>
          <w:rFonts w:hint="eastAsia"/>
        </w:rPr>
        <w:t>　　第二节 在线短租市场规模的构成</w:t>
      </w:r>
      <w:r>
        <w:rPr>
          <w:rFonts w:hint="eastAsia"/>
        </w:rPr>
        <w:br/>
      </w:r>
      <w:r>
        <w:rPr>
          <w:rFonts w:hint="eastAsia"/>
        </w:rPr>
        <w:t>　　　　一、在线短租客户群体特征与偏好分析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二、不同类型在线短租市场规模分布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三、各地区在线短租市场规模差异与特点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在线短租市场规模的预测与展望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一、未来几年在线短租市场规模增长预测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2019-2024年中国在线短租行业总体发展与财务状况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2019-2024年在线短租行业规模情况</w:t>
      </w:r>
      <w:r>
        <w:rPr>
          <w:rFonts w:hint="eastAsia"/>
        </w:rPr>
        <w:br/>
      </w:r>
      <w:r>
        <w:rPr>
          <w:rFonts w:hint="eastAsia"/>
        </w:rPr>
        <w:t>　　　　一、在线短租行业企业数量规模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二、在线短租行业从业人员规模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三、在线短租行业市场敏感性分析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2019-2024年在线短租行业财务能力分析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一、在线短租行业盈利能力</w:t>
      </w:r>
      <w:r>
        <w:rPr>
          <w:rFonts w:hint="eastAsia"/>
        </w:rPr>
        <w:br/>
      </w:r>
      <w:r>
        <w:rPr>
          <w:rFonts w:hint="eastAsia"/>
        </w:rPr>
        <w:t>　　　　二、在线短租行业偿债能力</w:t>
      </w:r>
      <w:r>
        <w:rPr>
          <w:rFonts w:hint="eastAsia"/>
        </w:rPr>
        <w:br/>
      </w:r>
      <w:r>
        <w:rPr>
          <w:rFonts w:hint="eastAsia"/>
        </w:rPr>
        <w:t>　　　　三、在线短租行业营运能力</w:t>
      </w:r>
      <w:r>
        <w:rPr>
          <w:rFonts w:hint="eastAsia"/>
        </w:rPr>
        <w:br/>
      </w:r>
      <w:r>
        <w:rPr>
          <w:rFonts w:hint="eastAsia"/>
        </w:rPr>
        <w:t>　　　　四、在线短租行业发展能力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中国在线短租行业细分市场调研与机会挖掘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在线短租细分市场（一）市场调研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在线短租细分市场（二）市场调研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中国在线短租行业区域市场调研分析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2019-2024年中国在线短租行业重点区域调研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一、重点地区（一）在线短租市场规模与特点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二、重点地区（二）在线短租市场规模及特点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三、重点地区（三）在线短租市场规模及特点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四、重点地区（四）在线短租市场规模及特点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不同区域在线短租市场的对比与启示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二、在线短租市场拓展策略与建议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中国在线短租行业的营销渠道与客户分析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在线短租行业渠道分析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二、各类渠道对在线短租行业的影响</w:t>
      </w:r>
      <w:r>
        <w:rPr>
          <w:rFonts w:hint="eastAsia"/>
        </w:rPr>
        <w:br/>
      </w:r>
      <w:r>
        <w:rPr>
          <w:rFonts w:hint="eastAsia"/>
        </w:rPr>
        <w:t>　　　　三、主要在线短租企业渠道策略研究</w:t>
      </w:r>
      <w:r>
        <w:rPr>
          <w:rFonts w:hint="eastAsia"/>
        </w:rPr>
        <w:br/>
      </w:r>
      <w:r>
        <w:rPr>
          <w:rFonts w:hint="eastAsia"/>
        </w:rPr>
        <w:t>　　第二节 在线短租行业客户分析与定位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中国在线短租行业竞争格局及策略选择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在线短租行业总体市场竞争状况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一、在线短租行业竞争结构分析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二、在线短租企业竞争格局与集中度评估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三、在线短租行业SWOT分析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在线短租行业重点企业调研分析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在线短租企业发展策略分析</w:t>
      </w:r>
      <w:r>
        <w:rPr>
          <w:rFonts w:hint="eastAsia"/>
        </w:rPr>
        <w:br/>
      </w:r>
      <w:r>
        <w:rPr>
          <w:rFonts w:hint="eastAsia"/>
        </w:rPr>
        <w:t>　　第一节 在线短租市场与销售策略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在线短租品牌战略思考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中国在线短租行业发展环境分析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二、在线短租行业主管部门、监管体制及相关政策法规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3、在线短租行业的主要法律、法规和政策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4、2025年在线短租行业法律法规和政策对行业的影响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二、在线短租消费者需求分析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一、在线短租技术的应用与创新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二、在线短租行业发展的技术趋势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2025-2031年在线短租行业展趋势预测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2025-2031年在线短租市场发展前景分析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一、在线短租市场发展潜力</w:t>
      </w:r>
      <w:r>
        <w:rPr>
          <w:rFonts w:hint="eastAsia"/>
        </w:rPr>
        <w:br/>
      </w:r>
      <w:r>
        <w:rPr>
          <w:rFonts w:hint="eastAsia"/>
        </w:rPr>
        <w:t>　　　　二、在线短租市场前景分析</w:t>
      </w:r>
      <w:r>
        <w:rPr>
          <w:rFonts w:hint="eastAsia"/>
        </w:rPr>
        <w:br/>
      </w:r>
      <w:r>
        <w:rPr>
          <w:rFonts w:hint="eastAsia"/>
        </w:rPr>
        <w:t>　　　　三、在线短租细分行业发展前景分析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2025-2031年在线短租发展趋势预测</w:t>
      </w:r>
      <w:r>
        <w:rPr>
          <w:rFonts w:hint="eastAsia"/>
        </w:rPr>
        <w:br/>
      </w:r>
      <w:r>
        <w:rPr>
          <w:rFonts w:hint="eastAsia"/>
        </w:rPr>
        <w:t>　　　　一、在线短租发展趋势预测</w:t>
      </w:r>
      <w:r>
        <w:rPr>
          <w:rFonts w:hint="eastAsia"/>
        </w:rPr>
        <w:br/>
      </w:r>
      <w:r>
        <w:rPr>
          <w:rFonts w:hint="eastAsia"/>
        </w:rPr>
        <w:t>　　　　二、在线短租市场规模预测</w:t>
      </w:r>
      <w:r>
        <w:rPr>
          <w:rFonts w:hint="eastAsia"/>
        </w:rPr>
        <w:br/>
      </w:r>
      <w:r>
        <w:rPr>
          <w:rFonts w:hint="eastAsia"/>
        </w:rPr>
        <w:t>　　　　三、在线短租细分市场发展趋势预测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未来在线短租行业挑战与机遇探讨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一、在线短租行业挑战</w:t>
      </w:r>
      <w:r>
        <w:rPr>
          <w:rFonts w:hint="eastAsia"/>
        </w:rPr>
        <w:br/>
      </w:r>
      <w:r>
        <w:rPr>
          <w:rFonts w:hint="eastAsia"/>
        </w:rPr>
        <w:t>　　　　二、在线短租行业机遇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在线短租行业研究结论及建议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对在线短租行业发展的建议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(中:智:林)对在线短租企业和投资者的建议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在线短租行业现状</w:t>
      </w:r>
      <w:r>
        <w:rPr>
          <w:rFonts w:hint="eastAsia"/>
        </w:rPr>
        <w:br/>
      </w:r>
      <w:r>
        <w:rPr>
          <w:rFonts w:hint="eastAsia"/>
        </w:rPr>
        <w:t>　　图表 在线短租行业产业链调研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2019-2024年在线短租行业市场容量统计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2019-2024年中国在线短租行业市场规模情况</w:t>
      </w:r>
      <w:r>
        <w:rPr>
          <w:rFonts w:hint="eastAsia"/>
        </w:rPr>
        <w:br/>
      </w:r>
      <w:r>
        <w:rPr>
          <w:rFonts w:hint="eastAsia"/>
        </w:rPr>
        <w:t>　　图表 在线短租行业动态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2019-2024年中国在线短租行业经营效益分析</w:t>
      </w:r>
      <w:r>
        <w:rPr>
          <w:rFonts w:hint="eastAsia"/>
        </w:rPr>
        <w:br/>
      </w:r>
      <w:r>
        <w:rPr>
          <w:rFonts w:hint="eastAsia"/>
        </w:rPr>
        <w:t>　　图表 在线短租行业竞争对手分析</w:t>
      </w:r>
      <w:r>
        <w:rPr>
          <w:rFonts w:hint="eastAsia"/>
        </w:rPr>
        <w:br/>
      </w:r>
      <w:r>
        <w:rPr>
          <w:rFonts w:hint="eastAsia"/>
        </w:rPr>
        <w:t>　　图表 **地区在线短租市场规模</w:t>
      </w:r>
      <w:r>
        <w:rPr>
          <w:rFonts w:hint="eastAsia"/>
        </w:rPr>
        <w:br/>
      </w:r>
      <w:r>
        <w:rPr>
          <w:rFonts w:hint="eastAsia"/>
        </w:rPr>
        <w:t>　　图表 **地区在线短租行业市场需求</w:t>
      </w:r>
      <w:r>
        <w:rPr>
          <w:rFonts w:hint="eastAsia"/>
        </w:rPr>
        <w:br/>
      </w:r>
      <w:r>
        <w:rPr>
          <w:rFonts w:hint="eastAsia"/>
        </w:rPr>
        <w:t>　　图表 **地区在线短租市场调研</w:t>
      </w:r>
      <w:r>
        <w:rPr>
          <w:rFonts w:hint="eastAsia"/>
        </w:rPr>
        <w:br/>
      </w:r>
      <w:r>
        <w:rPr>
          <w:rFonts w:hint="eastAsia"/>
        </w:rPr>
        <w:t>　　图表 **地区在线短租行业市场需求分析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**地区在线短租市场规模</w:t>
      </w:r>
      <w:r>
        <w:rPr>
          <w:rFonts w:hint="eastAsia"/>
        </w:rPr>
        <w:br/>
      </w:r>
      <w:r>
        <w:rPr>
          <w:rFonts w:hint="eastAsia"/>
        </w:rPr>
        <w:t>　　图表 **地区在线短租行业市场需求</w:t>
      </w:r>
      <w:r>
        <w:rPr>
          <w:rFonts w:hint="eastAsia"/>
        </w:rPr>
        <w:br/>
      </w:r>
      <w:r>
        <w:rPr>
          <w:rFonts w:hint="eastAsia"/>
        </w:rPr>
        <w:t>　　图表 **地区在线短租市场调研</w:t>
      </w:r>
      <w:r>
        <w:rPr>
          <w:rFonts w:hint="eastAsia"/>
        </w:rPr>
        <w:br/>
      </w:r>
      <w:r>
        <w:rPr>
          <w:rFonts w:hint="eastAsia"/>
        </w:rPr>
        <w:t>　　图表 **地区在线短租行业市场需求分析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在线短租重点企业（一）基本信息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在线短租重点企业（一）经营情况分析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在线短租重点企业（一）盈利能力情况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在线短租重点企业（一）偿债能力情况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在线短租重点企业（一）运营能力情况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在线短租重点企业（一）成长能力情况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在线短租重点企业（二）基本信息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在线短租重点企业（二）经营情况分析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在线短租重点企业（二）盈利能力情况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在线短租重点企业（二）偿债能力情况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在线短租重点企业（二）运营能力情况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在线短租重点企业（二）成长能力情况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2025-2031年中国在线短租行业信息化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2025-2031年中国在线短租行业市场容量预测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2025-2031年中国在线短租行业市场规模预测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2025-2031年中国在线短租行业风险分析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2025-2031年中国在线短租市场前景分析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2025-2031年中国在线短租行业发展趋势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02a077cbe4f8e" w:history="1">
        <w:r>
          <w:rPr>
            <w:rStyle w:val="Hyperlink"/>
          </w:rPr>
          <w:t>2025-2031年中国在线短租行业研究与市场前景报告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02a077cbe4f8e" w:history="1">
        <w:r>
          <w:rPr>
            <w:rStyle w:val="Hyperlink"/>
          </w:rPr>
          <w:t>https://www.20087.com/7/76/ZaiXianDuanZuXianZhuangYuQianJingFenXi.html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3d39f74e645e2" w:history="1">
      <w:r>
        <w:rPr>
          <w:rStyle w:val="Hyperlink"/>
        </w:rPr>
        <w:t>2025-2031年中国在线短租行业研究与市场前景报告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aiXianDuanZuXianZhuangYuQianJingFenXi.html" TargetMode="External" Id="R22802a077cbe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aiXianDuanZuXianZhuangYuQianJingFenXi.html" TargetMode="External" Id="Ra8d3d39f74e6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2025-02-13T05:30:36Z</dcterms:created>
  <dcterms:modified xsi:type="dcterms:W3CDTF">2025-02-13T06:30:36Z</dcterms:modified>
  <dc:subject>2025-2031年中国在线短租行业研究与市场前景报告</dc:subject>
  <dc:title>2025-2031年中国在线短租行业研究与市场前景报告</dc:title>
  <cp:keywords>2025-2031年中国在线短租行业研究与市场前景报告</cp:keywords>
  <dc:description>2025-2031年中国在线短租行业研究与市场前景报告</dc:description>
</cp:coreProperties>
</file>