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9836be6e149c6" w:history="1">
              <w:r>
                <w:rPr>
                  <w:rStyle w:val="Hyperlink"/>
                </w:rPr>
                <w:t>2025-2031年中国高端红酒行业研究分析及市场前景预测报告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9836be6e149c6" w:history="1">
              <w:r>
                <w:rPr>
                  <w:rStyle w:val="Hyperlink"/>
                </w:rPr>
                <w:t>2025-2031年中国高端红酒行业研究分析及市场前景预测报告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9836be6e149c6" w:history="1">
                <w:r>
                  <w:rPr>
                    <w:rStyle w:val="Hyperlink"/>
                  </w:rPr>
                  <w:t>https://www.20087.com/9/36/GaoDuanHongJiuShiChangQianJingFe.html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红酒市场受到葡萄酒文化普及和消费者品味提升的双重推动，近年来呈现出稳定增长态势。优质产区、稀有年份和名庄品牌的红酒，因其独特的风味和收藏价值，吸引了众多葡萄酒爱好者和投资者。同时，酒庄直供、私人订制和专业品鉴服务的兴起，为高端红酒市场增添了更多个性化和高端化的消费体验。</w:t>
      </w:r>
      <w:r>
        <w:rPr>
          <w:rFonts w:hint="eastAsia"/>
        </w:rPr>
        <w:br/>
      </w:r>
      <w:r>
        <w:rPr>
          <w:rFonts w:hint="eastAsia"/>
        </w:rPr>
        <w:t>　　未来，高端红酒市场将更加注重品质透明度和数字化体验。借助区块链技术，建立从葡萄种植到瓶装销售的全程追溯体系，提高消费者对红酒品质的信任度。同时，线上平台和虚拟现实技术的应用，将打破地域限制，让消费者能够远程参与酒庄参观、在线品鉴和拍卖会，享受更加便捷和丰富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9836be6e149c6" w:history="1">
        <w:r>
          <w:rPr>
            <w:rStyle w:val="Hyperlink"/>
          </w:rPr>
          <w:t>2025-2031年中国高端红酒行业研究分析及市场前景预测报告</w:t>
        </w:r>
      </w:hyperlink>
      <w:r>
        <w:rPr>
          <w:rFonts w:hint="eastAsia"/>
        </w:rPr>
        <w:t>》系统分析了高端红酒行业的现状，全面梳理了高端红酒市场需求、市场规模、产业链结构及价格体系，详细解读了高端红酒细分市场特点。报告结合权威数据，科学预测了高端红酒市场前景与发展趋势，客观分析了品牌竞争格局、市场集中度及重点企业的运营表现，并指出了高端红酒行业面临的机遇与风险。为高端红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高端红酒行业概述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一、高端红酒的定义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高端红酒产品细分及特性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高端红酒行业地位分析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中国高端红酒行业宏观经济环境分析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中国高端红酒行业政策技术环境分析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高端红酒行业政策法规环境分析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高端红酒行业技术环境分析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2019-2024年中国高端红酒行业总体发展状况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一、2019-2024年中国高端红酒行业单位规模情况分析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二、2019-2024年中国高端红酒行业人员规模状况分析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三、2019-2024年中国高端红酒行业资产规模状况分析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四、2019-2024年中国高端红酒行业市场规模状况分析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中国高端红酒行业产销情况分析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一、2019-2024年中国高端红酒行业生产情况分析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二、2019-2024年中国高端红酒行业销售情况分析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中国高端红酒区域市场规模分析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中国高端红酒行业财务能力分析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2019-2024年中国高端红酒行业市场发展分析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2019-2024年中国高端红酒市场分析</w:t>
      </w:r>
      <w:r>
        <w:rPr>
          <w:rFonts w:hint="eastAsia"/>
        </w:rPr>
        <w:br/>
      </w:r>
      <w:r>
        <w:rPr>
          <w:rFonts w:hint="eastAsia"/>
        </w:rPr>
        <w:t>　　第二节 中国高端红酒行业市场产品价格走势分析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一、中国高端红酒行业市场价格影响因素分析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二、2019-2024年中国高端红酒行业市场价格走势分析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中国高端红酒行业市场发展的主要策略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2019-2024年中国高端红酒行业重点企业发展分析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广夏银川实业股份有限公司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上海科乐克葡萄酒业有限公司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广州市百富酒业有限公司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北京洲际好年贸易有限公司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2019-2024年中国高端红酒行业竞争格局分析</w:t>
      </w:r>
      <w:r>
        <w:rPr>
          <w:rFonts w:hint="eastAsia"/>
        </w:rPr>
        <w:br/>
      </w:r>
      <w:r>
        <w:rPr>
          <w:rFonts w:hint="eastAsia"/>
        </w:rPr>
        <w:t>　　第一节 高端红酒行业竞争结构分析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高端红酒企业国际竞争力比较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高端红酒行业竞争格局分析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一、高端红酒行业集中度分析</w:t>
      </w:r>
      <w:r>
        <w:rPr>
          <w:rFonts w:hint="eastAsia"/>
        </w:rPr>
        <w:br/>
      </w:r>
      <w:r>
        <w:rPr>
          <w:rFonts w:hint="eastAsia"/>
        </w:rPr>
        <w:t>　　　　二、高端红酒行业竞争程度分析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2025-2031年高端红酒行业竞争策略分析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2025-2031年高端红酒行业前景及趋势预测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2025-2031年高端红酒市场发展前景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一、2025-2031年高端红酒市场发展潜力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二、2025-2031年高端红酒市场发展前景展望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三、2025-2031年高端红酒细分行业发展前景分析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2025-2031年高端红酒市场发展趋势预测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一、2025-2031年高端红酒行业发展趋势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二、2025-2031年高端红酒市场规模预测</w:t>
      </w:r>
      <w:r>
        <w:rPr>
          <w:rFonts w:hint="eastAsia"/>
        </w:rPr>
        <w:br/>
      </w:r>
      <w:r>
        <w:rPr>
          <w:rFonts w:hint="eastAsia"/>
        </w:rPr>
        <w:t>　　　　　　1、高端红酒行业市场容量预测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2、高端红酒行业销售收入预测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三、2025-2031年高端红酒行业应用趋势预测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2025-2031年中国高端红酒行业供需预测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一、2025-2031年中国高端红酒行业供给预测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二、2025-2031年中国高端红酒行业产量预测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三、2025-2031年中国高端红酒市场销量预测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四、2025-2031年中国高端红酒行业需求预测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五、2025-2031年中国高端红酒行业供需平衡预测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2025-2031年高端红酒行业投资价值评估分析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高端红酒行业投资特性分析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一、高端红酒行业进入壁垒分析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二、高端红酒行业盈利因素分析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三、高端红酒行业盈利模式分析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2025-2031年高端红酒行业发展的影响因素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2025-2031年高端红酒行业投资价值评估分析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2025-2031年高端红酒行业投资机会与风险防范第一节 高端红酒行业投融资情况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三、高端红酒行业投资现状分析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1、高端红酒产业投资经历的阶段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2、2019-2024年高端红酒行业投资状况回顾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3、2019-2024年中国高端红酒行业风险投资状况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4、2019-2024年我国高端红酒行业的投资态势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2025-2031年高端红酒行业投资机会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四、高端红酒行业投资机遇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2025-2031年高端红酒行业投资风险及防范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中^智^林^　中国高端红酒行业投资建议</w:t>
      </w:r>
      <w:r>
        <w:rPr>
          <w:rFonts w:hint="eastAsia"/>
        </w:rPr>
        <w:br/>
      </w:r>
      <w:r>
        <w:rPr>
          <w:rFonts w:hint="eastAsia"/>
        </w:rPr>
        <w:t>　　　　一、高端红酒行业未来发展方向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二、高端红酒行业主要投资建议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高端红酒行业生命周期</w:t>
      </w:r>
      <w:r>
        <w:rPr>
          <w:rFonts w:hint="eastAsia"/>
        </w:rPr>
        <w:br/>
      </w:r>
      <w:r>
        <w:rPr>
          <w:rFonts w:hint="eastAsia"/>
        </w:rPr>
        <w:t>　　图表 高端红酒行业产业链结构</w:t>
      </w:r>
      <w:r>
        <w:rPr>
          <w:rFonts w:hint="eastAsia"/>
        </w:rPr>
        <w:br/>
      </w:r>
      <w:r>
        <w:rPr>
          <w:rFonts w:hint="eastAsia"/>
        </w:rPr>
        <w:t>　　图表 2019-2024年高端红酒行业经营效益分析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2019-2024年中国高端红酒行业盈利能力分析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2019-2024年中国高端红酒行业运营能力分析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2019-2024年中国高端红酒行业偿债能力分析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2019-2024年中国高端红酒行业发展能力分析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2025-2031年高端红酒行业市场规模预测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2025-2031年高端红酒行业营业收入预测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2025-2031年中国高端红酒行业供给预测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2025-2031年中国高端红酒行业需求预测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2025-2031年中国高端红酒行业供需平衡预测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9836be6e149c6" w:history="1">
        <w:r>
          <w:rPr>
            <w:rStyle w:val="Hyperlink"/>
          </w:rPr>
          <w:t>2025-2031年中国高端红酒行业研究分析及市场前景预测报告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9836be6e149c6" w:history="1">
        <w:r>
          <w:rPr>
            <w:rStyle w:val="Hyperlink"/>
          </w:rPr>
          <w:t>https://www.20087.com/9/36/GaoDuanHongJiuShiChangQianJingFe.html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红酒排行榜前十名、高端红酒排行榜前十名、高端红酒品牌排行榜前十名、高端红酒加二氧化硫吗、caymus红酒50多少钱一瓶、高端红酒杯品牌、什么红酒好喝上档次的前三名、中国高端红酒、世界十大奢侈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ad59eff394059" w:history="1">
      <w:r>
        <w:rPr>
          <w:rStyle w:val="Hyperlink"/>
        </w:rPr>
        <w:t>2025-2031年中国高端红酒行业研究分析及市场前景预测报告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aoDuanHongJiuShiChangQianJingFe.html" TargetMode="External" Id="R7389836be6e1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aoDuanHongJiuShiChangQianJingFe.html" TargetMode="External" Id="Rbfdad59eff39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2024-12-14T00:53:00Z</dcterms:created>
  <dcterms:modified xsi:type="dcterms:W3CDTF">2024-12-14T01:53:00Z</dcterms:modified>
  <dc:subject>2025-2031年中国高端红酒行业研究分析及市场前景预测报告</dc:subject>
  <dc:title>2025-2031年中国高端红酒行业研究分析及市场前景预测报告</dc:title>
  <cp:keywords>2025-2031年中国高端红酒行业研究分析及市场前景预测报告</cp:keywords>
  <dc:description>2025-2031年中国高端红酒行业研究分析及市场前景预测报告</dc:description>
</cp:coreProperties>
</file>