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420a0701b49f8" w:history="1">
              <w:r>
                <w:rPr>
                  <w:rStyle w:val="Hyperlink"/>
                </w:rPr>
                <w:t>2025-2031年中国奖励旅游市场研究与行业前景分析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420a0701b49f8" w:history="1">
              <w:r>
                <w:rPr>
                  <w:rStyle w:val="Hyperlink"/>
                </w:rPr>
                <w:t>2025-2031年中国奖励旅游市场研究与行业前景分析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420a0701b49f8" w:history="1">
                <w:r>
                  <w:rPr>
                    <w:rStyle w:val="Hyperlink"/>
                  </w:rPr>
                  <w:t>https://www.20087.com/2/37/JiangLiLvYouShiChangQianJing.html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奖励旅游是企业为激励员工或合作伙伴而组织的旅游活动，旨在通过独特的体验和奖励机制，增强团队凝聚力和员工忠诚度。随着全球经济的复苏和企业管理理念的转变，奖励旅游市场正在逐步回暖。许多企业将奖励旅游作为重要的员工福利和激励手段，选择国内外知名景点或特色目的地，为员工提供一次难忘的旅行体验。然而，奖励旅游市场的竞争激烈，服务质量参差不齐，部分旅行社存在行程安排不合理、服务水平低下等问题，影响了客户的满意度。</w:t>
      </w:r>
      <w:r>
        <w:rPr>
          <w:rFonts w:hint="eastAsia"/>
        </w:rPr>
        <w:br/>
      </w:r>
      <w:r>
        <w:rPr>
          <w:rFonts w:hint="eastAsia"/>
        </w:rPr>
        <w:t>　　未来，奖励旅游行业将继续朝着高端化、个性化方向发展。一方面，随着消费者对高品质旅游体验的需求不断增加，奖励旅游将不再局限于传统的观光游览，而是更多地融入文化体验、户外探险等元素，提供更加丰富和个性化的行程安排。另一方面，随着数字技术的发展，奖励旅游的策划和执行将变得更加智能和便捷，例如通过大数据分析了解员工偏好，利用虚拟现实（VR）技术提前预览目的地风光等。此外，通过加强与目的地旅游资源的合作，奖励旅游组织者可以提供更多元化的选择和服务，提升客户体验。未来，通过整合线上线下资源，打造全方位的奖励旅游生态系统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420a0701b49f8" w:history="1">
        <w:r>
          <w:rPr>
            <w:rStyle w:val="Hyperlink"/>
          </w:rPr>
          <w:t>2025-2031年中国奖励旅游市场研究与行业前景分析</w:t>
        </w:r>
      </w:hyperlink>
      <w:r>
        <w:rPr>
          <w:rFonts w:hint="eastAsia"/>
        </w:rPr>
        <w:t>》基于对奖励旅游行业的长期监测研究，结合奖励旅游行业供需关系变化规律、产品消费结构、应用领域拓展、市场发展环境及政策支持等多维度分析，采用定量与定性相结合的科学方法，对行业内重点企业进行了系统研究。报告全面呈现了奖励旅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奖励旅游产业概述</w:t>
      </w:r>
      <w:r>
        <w:rPr>
          <w:rFonts w:hint="eastAsia"/>
        </w:rPr>
        <w:br/>
      </w:r>
      <w:r>
        <w:rPr>
          <w:rFonts w:hint="eastAsia"/>
        </w:rPr>
        <w:t>　　第一节 奖励旅游定义与分类</w:t>
      </w:r>
      <w:r>
        <w:rPr>
          <w:rFonts w:hint="eastAsia"/>
        </w:rPr>
        <w:br/>
      </w:r>
      <w:r>
        <w:rPr>
          <w:rFonts w:hint="eastAsia"/>
        </w:rPr>
        <w:t>　　第二节 奖励旅游产业链结构及关键环节剖析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奖励旅游商业模式与盈利模式解析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奖励旅游经济指标与行业评估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全球奖励旅游市场发展综述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2019-2024年全球奖励旅游市场规模及增长趋势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主要国家与地区奖励旅游市场对比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2025-2031年全球奖励旅游行业发展趋势与前景预测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国际奖励旅游市场发展趋势及对我国启示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二、对我国奖励旅游市场的借鉴意义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中国奖励旅游行业市场规模分析与预测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奖励旅游市场的总体规模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一、2019-2024年奖励旅游市场规模变化及趋势分析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二、2025年奖励旅游行业市场规模特点</w:t>
      </w:r>
      <w:r>
        <w:rPr>
          <w:rFonts w:hint="eastAsia"/>
        </w:rPr>
        <w:br/>
      </w:r>
      <w:r>
        <w:rPr>
          <w:rFonts w:hint="eastAsia"/>
        </w:rPr>
        <w:t>　　第二节 奖励旅游市场规模的构成</w:t>
      </w:r>
      <w:r>
        <w:rPr>
          <w:rFonts w:hint="eastAsia"/>
        </w:rPr>
        <w:br/>
      </w:r>
      <w:r>
        <w:rPr>
          <w:rFonts w:hint="eastAsia"/>
        </w:rPr>
        <w:t>　　　　一、奖励旅游客户群体特征与偏好分析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二、不同类型奖励旅游市场规模分布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三、各地区奖励旅游市场规模差异与特点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奖励旅游市场规模的预测与展望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一、未来几年奖励旅游市场规模增长预测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2024-2025年奖励旅游行业技术发展现状及趋势分析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奖励旅游行业技术发展现状分析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国内外奖励旅游行业技术差距分析及差距形成的主要原因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奖励旅游行业技术发展方向、趋势预测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提升奖励旅游行业技术能力策略建议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2019-2024年中国奖励旅游行业总体发展与财务状况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2019-2024年奖励旅游行业规模情况</w:t>
      </w:r>
      <w:r>
        <w:rPr>
          <w:rFonts w:hint="eastAsia"/>
        </w:rPr>
        <w:br/>
      </w:r>
      <w:r>
        <w:rPr>
          <w:rFonts w:hint="eastAsia"/>
        </w:rPr>
        <w:t>　　　　一、奖励旅游行业企业数量规模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二、奖励旅游行业从业人员规模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三、奖励旅游行业市场敏感性分析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2019-2024年奖励旅游行业财务能力分析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一、奖励旅游行业盈利能力</w:t>
      </w:r>
      <w:r>
        <w:rPr>
          <w:rFonts w:hint="eastAsia"/>
        </w:rPr>
        <w:br/>
      </w:r>
      <w:r>
        <w:rPr>
          <w:rFonts w:hint="eastAsia"/>
        </w:rPr>
        <w:t>　　　　二、奖励旅游行业偿债能力</w:t>
      </w:r>
      <w:r>
        <w:rPr>
          <w:rFonts w:hint="eastAsia"/>
        </w:rPr>
        <w:br/>
      </w:r>
      <w:r>
        <w:rPr>
          <w:rFonts w:hint="eastAsia"/>
        </w:rPr>
        <w:t>　　　　三、奖励旅游行业营运能力</w:t>
      </w:r>
      <w:r>
        <w:rPr>
          <w:rFonts w:hint="eastAsia"/>
        </w:rPr>
        <w:br/>
      </w:r>
      <w:r>
        <w:rPr>
          <w:rFonts w:hint="eastAsia"/>
        </w:rPr>
        <w:t>　　　　四、奖励旅游行业发展能力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中国奖励旅游行业细分市场调研与机会挖掘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奖励旅游细分市场（一）市场调研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奖励旅游细分市场（二）市场调研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中国奖励旅游行业区域市场调研分析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2019-2024年中国奖励旅游行业重点区域调研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一、重点地区（一）奖励旅游市场规模与特点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二、重点地区（二）奖励旅游市场规模及特点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三、重点地区（三）奖励旅游市场规模及特点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四、重点地区（四）奖励旅游市场规模及特点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不同区域奖励旅游市场的对比与启示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二、奖励旅游市场拓展策略与建议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中国奖励旅游行业的营销渠道与客户分析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奖励旅游行业渠道分析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二、各类渠道对奖励旅游行业的影响</w:t>
      </w:r>
      <w:r>
        <w:rPr>
          <w:rFonts w:hint="eastAsia"/>
        </w:rPr>
        <w:br/>
      </w:r>
      <w:r>
        <w:rPr>
          <w:rFonts w:hint="eastAsia"/>
        </w:rPr>
        <w:t>　　　　三、主要奖励旅游企业渠道策略研究</w:t>
      </w:r>
      <w:r>
        <w:rPr>
          <w:rFonts w:hint="eastAsia"/>
        </w:rPr>
        <w:br/>
      </w:r>
      <w:r>
        <w:rPr>
          <w:rFonts w:hint="eastAsia"/>
        </w:rPr>
        <w:t>　　第二节 奖励旅游行业客户分析与定位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中国奖励旅游行业竞争格局及策略选择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奖励旅游行业总体市场竞争状况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一、奖励旅游行业竞争结构分析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二、奖励旅游企业竞争格局与集中度评估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三、奖励旅游行业SWOT分析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奖励旅游行业重点企业调研分析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奖励旅游企业发展策略分析</w:t>
      </w:r>
      <w:r>
        <w:rPr>
          <w:rFonts w:hint="eastAsia"/>
        </w:rPr>
        <w:br/>
      </w:r>
      <w:r>
        <w:rPr>
          <w:rFonts w:hint="eastAsia"/>
        </w:rPr>
        <w:t>　　第一节 奖励旅游市场与销售策略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奖励旅游品牌战略思考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中国奖励旅游行业发展环境分析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二、奖励旅游行业主管部门、监管体制及相关政策法规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3、奖励旅游行业的主要法律、法规和政策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4、2025年奖励旅游行业法律法规和政策对行业的影响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二、奖励旅游消费者需求分析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一、奖励旅游技术的应用与创新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二、奖励旅游行业发展的技术趋势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2025-2031年奖励旅游行业展趋势预测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2025-2031年奖励旅游市场发展前景分析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一、奖励旅游市场发展潜力</w:t>
      </w:r>
      <w:r>
        <w:rPr>
          <w:rFonts w:hint="eastAsia"/>
        </w:rPr>
        <w:br/>
      </w:r>
      <w:r>
        <w:rPr>
          <w:rFonts w:hint="eastAsia"/>
        </w:rPr>
        <w:t>　　　　二、奖励旅游市场前景分析</w:t>
      </w:r>
      <w:r>
        <w:rPr>
          <w:rFonts w:hint="eastAsia"/>
        </w:rPr>
        <w:br/>
      </w:r>
      <w:r>
        <w:rPr>
          <w:rFonts w:hint="eastAsia"/>
        </w:rPr>
        <w:t>　　　　三、奖励旅游细分行业发展前景分析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2025-2031年奖励旅游发展趋势预测</w:t>
      </w:r>
      <w:r>
        <w:rPr>
          <w:rFonts w:hint="eastAsia"/>
        </w:rPr>
        <w:br/>
      </w:r>
      <w:r>
        <w:rPr>
          <w:rFonts w:hint="eastAsia"/>
        </w:rPr>
        <w:t>　　　　一、奖励旅游发展趋势预测</w:t>
      </w:r>
      <w:r>
        <w:rPr>
          <w:rFonts w:hint="eastAsia"/>
        </w:rPr>
        <w:br/>
      </w:r>
      <w:r>
        <w:rPr>
          <w:rFonts w:hint="eastAsia"/>
        </w:rPr>
        <w:t>　　　　二、奖励旅游市场规模预测</w:t>
      </w:r>
      <w:r>
        <w:rPr>
          <w:rFonts w:hint="eastAsia"/>
        </w:rPr>
        <w:br/>
      </w:r>
      <w:r>
        <w:rPr>
          <w:rFonts w:hint="eastAsia"/>
        </w:rPr>
        <w:t>　　　　三、奖励旅游细分市场发展趋势预测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未来奖励旅游行业挑战与机遇探讨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一、奖励旅游行业挑战</w:t>
      </w:r>
      <w:r>
        <w:rPr>
          <w:rFonts w:hint="eastAsia"/>
        </w:rPr>
        <w:br/>
      </w:r>
      <w:r>
        <w:rPr>
          <w:rFonts w:hint="eastAsia"/>
        </w:rPr>
        <w:t>　　　　二、奖励旅游行业机遇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奖励旅游行业研究结论及建议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对奖励旅游行业发展的建议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对奖励旅游企业和投资者的建议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奖励旅游行业历程</w:t>
      </w:r>
      <w:r>
        <w:rPr>
          <w:rFonts w:hint="eastAsia"/>
        </w:rPr>
        <w:br/>
      </w:r>
      <w:r>
        <w:rPr>
          <w:rFonts w:hint="eastAsia"/>
        </w:rPr>
        <w:t>　　图表 奖励旅游行业生命周期</w:t>
      </w:r>
      <w:r>
        <w:rPr>
          <w:rFonts w:hint="eastAsia"/>
        </w:rPr>
        <w:br/>
      </w:r>
      <w:r>
        <w:rPr>
          <w:rFonts w:hint="eastAsia"/>
        </w:rPr>
        <w:t>　　图表 奖励旅游行业产业链分析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2019-2024年奖励旅游行业市场容量统计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2019-2024年中国奖励旅游行业经营效益分析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**地区奖励旅游市场规模及增长情况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**地区奖励旅游行业市场需求情况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**地区奖励旅游市场规模及增长情况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**地区奖励旅游行业市场需求情况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**地区奖励旅游市场规模及增长情况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**地区奖励旅游行业市场需求情况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奖励旅游重点企业（一）基本信息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奖励旅游重点企业（一）经营情况分析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奖励旅游重点企业（一）盈利能力情况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奖励旅游重点企业（二）经营情况分析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奖励旅游重点企业（二）盈利能力情况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奖励旅游重点企业（二）成长能力情况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2025-2031年中国奖励旅游行业市场容量预测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2025-2031年中国奖励旅游行业市场规模预测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2025-2031年中国奖励旅游市场前景分析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2025-2031年中国奖励旅游行业发展趋势预测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420a0701b49f8" w:history="1">
        <w:r>
          <w:rPr>
            <w:rStyle w:val="Hyperlink"/>
          </w:rPr>
          <w:t>2025-2031年中国奖励旅游市场研究与行业前景分析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420a0701b49f8" w:history="1">
        <w:r>
          <w:rPr>
            <w:rStyle w:val="Hyperlink"/>
          </w:rPr>
          <w:t>https://www.20087.com/2/37/JiangLiLvYouShiChangQianJing.html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热点：著名公司奖励旅游案例、奖励旅游的特点、奖励旅游的定义和特点、奖励旅游最早出现在哪个国家、旅游奖励政策、奖励旅游市场何以会迅速扩大、国际旅游、奖励旅游策划方案、并奖励收获之旅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dd2b2bd6a483b" w:history="1">
      <w:r>
        <w:rPr>
          <w:rStyle w:val="Hyperlink"/>
        </w:rPr>
        <w:t>2025-2031年中国奖励旅游市场研究与行业前景分析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ngLiLvYouShiChangQianJing.html" TargetMode="External" Id="Refd420a0701b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ngLiLvYouShiChangQianJing.html" TargetMode="External" Id="R428dd2b2bd6a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2025-05-04T01:51:49Z</dcterms:created>
  <dcterms:modified xsi:type="dcterms:W3CDTF">2025-05-04T02:51:49Z</dcterms:modified>
  <dc:subject>2025-2031年中国奖励旅游市场研究与行业前景分析</dc:subject>
  <dc:title>2025-2031年中国奖励旅游市场研究与行业前景分析</dc:title>
  <cp:keywords>2025-2031年中国奖励旅游市场研究与行业前景分析</cp:keywords>
  <dc:description>2025-2031年中国奖励旅游市场研究与行业前景分析</dc:description>
</cp:coreProperties>
</file>