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d5b61c51e4d07" w:history="1">
              <w:r>
                <w:rPr>
                  <w:rStyle w:val="Hyperlink"/>
                </w:rPr>
                <w:t>中国中低端白酒行业调查分析及市场前景预测报告（2025-2031年）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d5b61c51e4d07" w:history="1">
              <w:r>
                <w:rPr>
                  <w:rStyle w:val="Hyperlink"/>
                </w:rPr>
                <w:t>中国中低端白酒行业调查分析及市场前景预测报告（2025-2031年）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d5b61c51e4d07" w:history="1">
                <w:r>
                  <w:rPr>
                    <w:rStyle w:val="Hyperlink"/>
                  </w:rPr>
                  <w:t>https://www.20087.com/7/07/ZhongDiDuanBaiJiuDeFaZhanQuShi.html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端白酒市场在国内拥有庞大的消费基础，近年来，随着消费升级和健康意识的提升，这一细分市场呈现出品质化、品牌化的发展趋势。企业通过改进生产工艺、提升原料质量、加强品牌文化建设，满足消费者对性价比和文化体验的双重需求。市场竞争激烈，产品差异化成为关键。</w:t>
      </w:r>
      <w:r>
        <w:rPr>
          <w:rFonts w:hint="eastAsia"/>
        </w:rPr>
        <w:br/>
      </w:r>
      <w:r>
        <w:rPr>
          <w:rFonts w:hint="eastAsia"/>
        </w:rPr>
        <w:t>　　未来中低端白酒的发展将聚焦于文化传承与创新营销。一方面，深入挖掘地域文化和酒文化，打造具有鲜明特色的品牌故事，增强消费者的情感认同。另一方面，利用新媒体和数字化营销，如直播带货、社交媒体互动，拓宽销售渠道，增强与年轻消费群体的连接。同时，注重产品健康化研发，如推出低酒精度、健康养生的白酒产品，以适应消费者多元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d5b61c51e4d07" w:history="1">
        <w:r>
          <w:rPr>
            <w:rStyle w:val="Hyperlink"/>
          </w:rPr>
          <w:t>中国中低端白酒行业调查分析及市场前景预测报告（2025-2031年）</w:t>
        </w:r>
      </w:hyperlink>
      <w:r>
        <w:rPr>
          <w:rFonts w:hint="eastAsia"/>
        </w:rPr>
        <w:t>》基于多年行业研究积累，结合中低端白酒市场发展现状，依托行业权威数据资源和长期市场监测数据库，对中低端白酒市场规模、技术现状及未来方向进行了全面分析。报告梳理了中低端白酒行业竞争格局，重点评估了主要企业的市场表现及品牌影响力，并通过SWOT分析揭示了中低端白酒行业机遇与潜在风险。同时，报告对中低端白酒市场前景和发展趋势进行了科学预测，为投资者提供了投资价值判断和策略建议，助力把握中低端白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2020-2025年中低端白酒行业发展综述</w:t>
      </w:r>
      <w:r>
        <w:rPr>
          <w:rFonts w:hint="eastAsia"/>
        </w:rPr>
        <w:br/>
      </w:r>
      <w:r>
        <w:rPr>
          <w:rFonts w:hint="eastAsia"/>
        </w:rPr>
        <w:t>　　第一节 中低端白酒行业界定</w:t>
      </w:r>
      <w:r>
        <w:rPr>
          <w:rFonts w:hint="eastAsia"/>
        </w:rPr>
        <w:br/>
      </w:r>
      <w:r>
        <w:rPr>
          <w:rFonts w:hint="eastAsia"/>
        </w:rPr>
        <w:t>　　第二节 中低端白酒行业发展成熟度分析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2020-2025年中国中低端白酒企业pest环境分析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2020-2025年中国中低端白酒企业发展情况分析</w:t>
      </w:r>
      <w:r>
        <w:rPr>
          <w:rFonts w:hint="eastAsia"/>
        </w:rPr>
        <w:br/>
      </w:r>
      <w:r>
        <w:rPr>
          <w:rFonts w:hint="eastAsia"/>
        </w:rPr>
        <w:t>　　第一节 中国中低端白酒企业发展分析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一、2020-2025年中低端白酒企业运行情况及特点分析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二、中国中低端白酒企业产品结构分析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三、中国中低端白酒企业与宏观经济相关性分析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2020-2025年中国中低端白酒市场供需调查分析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2020-2025年中国中低端白酒市场供需分析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2020-2025年中国中低端白酒市场特征分析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一、2020-2025年中国中低端白酒产品特征分析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二、2020-2025年中国中低端白酒价格特征分析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三、2020-2025年中国中低端白酒渠道特征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四、2020-2025年中国中低端白酒购买特征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2020-2025年中低端白酒企业市场竞争格局分析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2020-2025年中国中低端白酒企业集中度分析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2020-2025年中国中低端白酒企业规模经济情况分析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2020-2025年中国中低端白酒企业格局以及竞争态势分析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2020-2025年中国中低端白酒企业主要优势企业竞争力综合评价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2020-2025年中国中低端白酒品牌消费者偏好深度调查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中国中低端白酒产品目标客户群体调查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中国中低端白酒产品的品牌市场调查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一、消费者对中低端白酒品牌认知度宏观调查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二、消费者对中低端白酒产品的品牌偏好调查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三、消费者对中低端白酒品牌的首要认知渠道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五、中低端白酒品牌忠诚度调查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2020-2025年中低端白酒企业主要竞争对手分析</w:t>
      </w:r>
      <w:r>
        <w:rPr>
          <w:rFonts w:hint="eastAsia"/>
        </w:rPr>
        <w:br/>
      </w:r>
      <w:r>
        <w:rPr>
          <w:rFonts w:hint="eastAsia"/>
        </w:rPr>
        <w:t>　　第一节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重庆江小白酒业有限公司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青海互助青稞酒股份有限公司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2025-2031年中国中低端白酒行业上下游产业链分析及其影响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2025-2031年中国中低端白酒行业上游企业发展及影响分析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2025-2031年中国中低端白酒行业下游企业发展及影响分析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2025-2031年中国中低端白酒企业发展趋势预测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2025-2031年中低端白酒企业投资潜力与价值分析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2025-2031年中低端白酒企业投资环境分析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2025-2031年中低端白酒企业swot模型分析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2025-2031年我国互联网+中低端白酒企业前景展望分析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2025-2031年我国互联网+中低端白酒企业盈利能力预测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2025-2031年中低端白酒产业投资机会及投资策略分析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2025-2031年中低端白酒企业区域投资机会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2025-2031年中低端白酒企业主要产品投资机会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2025-2031年中低端白酒企业出口市场投资机会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2025-2031年中国互联网+中低端白酒企业投资策略分析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中.智.林：专家建议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中低端白酒行业产业链</w:t>
      </w:r>
      <w:r>
        <w:rPr>
          <w:rFonts w:hint="eastAsia"/>
        </w:rPr>
        <w:br/>
      </w:r>
      <w:r>
        <w:rPr>
          <w:rFonts w:hint="eastAsia"/>
        </w:rPr>
        <w:t>　　图表 2020-2025年中国中低端白酒行业工业总产值情况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2020-2025年中国中低端白酒行业价格走势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d5b61c51e4d07" w:history="1">
        <w:r>
          <w:rPr>
            <w:rStyle w:val="Hyperlink"/>
          </w:rPr>
          <w:t>中国中低端白酒行业调查分析及市场前景预测报告（2025-2031年）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d5b61c51e4d07" w:history="1">
        <w:r>
          <w:rPr>
            <w:rStyle w:val="Hyperlink"/>
          </w:rPr>
          <w:t>https://www.20087.com/7/07/ZhongDiDuanBaiJiuDeFaZhanQuShi.html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热点：低端酒口碑好有哪些、中低端白酒品牌有哪些、现在卖得最火的低端白酒、中低端白酒上市公司、中国最低调的白酒、中低端白酒排名、30元低端白酒排行榜、中低端白酒有哪些、适合收藏的中低端白酒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f6fe8079341da" w:history="1">
      <w:r>
        <w:rPr>
          <w:rStyle w:val="Hyperlink"/>
        </w:rPr>
        <w:t>中国中低端白酒行业调查分析及市场前景预测报告（2025-2031年）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ongDiDuanBaiJiuDeFaZhanQuShi.html" TargetMode="External" Id="R50bd5b61c51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ongDiDuanBaiJiuDeFaZhanQuShi.html" TargetMode="External" Id="R354f6fe80793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2024-12-31T00:35:00Z</dcterms:created>
  <dcterms:modified xsi:type="dcterms:W3CDTF">2024-12-31T01:35:00Z</dcterms:modified>
  <dc:subject>中国中低端白酒行业调查分析及市场前景预测报告（2025-2031年）</dc:subject>
  <dc:title>中国中低端白酒行业调查分析及市场前景预测报告（2025-2031年）</dc:title>
  <cp:keywords>中国中低端白酒行业调查分析及市场前景预测报告（2025-2031年）</cp:keywords>
  <dc:description>中国中低端白酒行业调查分析及市场前景预测报告（2025-2031年）</dc:description>
</cp:coreProperties>
</file>