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4e46998124433" w:history="1">
              <w:r>
                <w:rPr>
                  <w:rStyle w:val="Hyperlink"/>
                </w:rPr>
                <w:t>中国景区游乐设施发展现状与前景分析报告（2026-2032年）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4e46998124433" w:history="1">
              <w:r>
                <w:rPr>
                  <w:rStyle w:val="Hyperlink"/>
                </w:rPr>
                <w:t>中国景区游乐设施发展现状与前景分析报告（2026-2032年）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4e46998124433" w:history="1">
                <w:r>
                  <w:rPr>
                    <w:rStyle w:val="Hyperlink"/>
                  </w:rPr>
                  <w:t>https://www.20087.com/8/17/JingQuYouLeSheShiHangYeQianJing.html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游乐设施涵盖机械类（如过山车、旋转木马）、无动力类（如攀爬网、滑索）及沉浸式体验项目（如VR剧场、光影秀），核心目标在于提升游客停留时长与二次消费。当前头部景区普遍引入IP联名、主题包装与智能排队系统，强调安全性、文化融合与家庭友好设计。在文旅消费升级与“微度假”趋势推动下，中小型、轻资产游乐设施加速渗透自然与人文景区。然而，部分项目同质化严重，缺乏地域文化内涵；老旧设备维保记录不全，存在安全隐患；且高峰时段承载能力不足，游客体验下降。</w:t>
      </w:r>
      <w:r>
        <w:rPr>
          <w:rFonts w:hint="eastAsia"/>
        </w:rPr>
        <w:br/>
      </w:r>
      <w:r>
        <w:rPr>
          <w:rFonts w:hint="eastAsia"/>
        </w:rPr>
        <w:t>　　未来，景区游乐设施将聚焦于文化叙事、科技融合与可持续运营方向突破。AR导览叠加历史场景于实景，实现“游玩即研学”；柔性材料无动力设施适配山地、湿地等生态敏感区。在管理端，数字孪生平台模拟客流压力测试，优化布局；设备健康监测系统预测关键部件寿命。此外，推行“设施碳标签”，选用本地木材与可回收金属，降低生态足迹。长远来看，景区游乐设施将从娱乐点缀升级为文旅体验的核心触点，推动旅游产品向有故事、有温度、负责任的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4e46998124433" w:history="1">
        <w:r>
          <w:rPr>
            <w:rStyle w:val="Hyperlink"/>
          </w:rPr>
          <w:t>中国景区游乐设施发展现状与前景分析报告（2026-2032年）</w:t>
        </w:r>
      </w:hyperlink>
      <w:r>
        <w:rPr>
          <w:rFonts w:hint="eastAsia"/>
        </w:rPr>
        <w:t>》以专业、科学的视角，系统分析了景区游乐设施行业的市场规模、供需状况和竞争格局，梳理了景区游乐设施技术发展水平和未来方向。报告对景区游乐设施行业发展趋势做出客观预测，评估了市场增长空间和潜在风险，并分析了重点景区游乐设施企业的经营情况和市场表现。结合政策环境和消费需求变化，为投资者和企业提供景区游乐设施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景区游乐设施产业概述</w:t>
      </w:r>
      <w:r>
        <w:rPr>
          <w:rFonts w:hint="eastAsia"/>
        </w:rPr>
        <w:br/>
      </w:r>
      <w:r>
        <w:rPr>
          <w:rFonts w:hint="eastAsia"/>
        </w:rPr>
        <w:t>　　第一节 景区游乐设施定义与分类</w:t>
      </w:r>
      <w:r>
        <w:rPr>
          <w:rFonts w:hint="eastAsia"/>
        </w:rPr>
        <w:br/>
      </w:r>
      <w:r>
        <w:rPr>
          <w:rFonts w:hint="eastAsia"/>
        </w:rPr>
        <w:t>　　第二节 景区游乐设施产业链结构及关键环节剖析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景区游乐设施商业模式与盈利模式解析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景区游乐设施经济指标与行业评估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全球景区游乐设施市场发展综述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2020-2025年全球景区游乐设施市场规模及增长趋势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主要国家与地区景区游乐设施市场对比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2026-2032年全球景区游乐设施行业发展趋势与前景预测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国际景区游乐设施市场发展趋势及对我国启示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二、对我国景区游乐设施市场的借鉴意义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中国景区游乐设施行业市场规模分析与预测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景区游乐设施市场的总体规模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一、2020-2025年景区游乐设施市场规模变化及趋势分析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二、2026年景区游乐设施行业市场规模特点</w:t>
      </w:r>
      <w:r>
        <w:rPr>
          <w:rFonts w:hint="eastAsia"/>
        </w:rPr>
        <w:br/>
      </w:r>
      <w:r>
        <w:rPr>
          <w:rFonts w:hint="eastAsia"/>
        </w:rPr>
        <w:t>　　第二节 景区游乐设施市场规模的构成</w:t>
      </w:r>
      <w:r>
        <w:rPr>
          <w:rFonts w:hint="eastAsia"/>
        </w:rPr>
        <w:br/>
      </w:r>
      <w:r>
        <w:rPr>
          <w:rFonts w:hint="eastAsia"/>
        </w:rPr>
        <w:t>　　　　一、景区游乐设施客户群体特征与偏好分析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二、不同类型景区游乐设施市场规模分布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三、各地区景区游乐设施市场规模差异与特点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景区游乐设施市场规模的预测与展望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一、未来几年景区游乐设施市场规模增长预测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2025-2026年景区游乐设施行业技术发展现状及趋势分析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景区游乐设施行业技术发展现状分析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国内外景区游乐设施行业技术差距分析及差距形成的主要原因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景区游乐设施行业技术发展方向、趋势预测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提升景区游乐设施行业技术能力策略建议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2020-2025年中国景区游乐设施行业总体发展与财务状况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2020-2025年景区游乐设施行业规模情况</w:t>
      </w:r>
      <w:r>
        <w:rPr>
          <w:rFonts w:hint="eastAsia"/>
        </w:rPr>
        <w:br/>
      </w:r>
      <w:r>
        <w:rPr>
          <w:rFonts w:hint="eastAsia"/>
        </w:rPr>
        <w:t>　　　　一、景区游乐设施行业企业数量规模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二、景区游乐设施行业从业人员规模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三、景区游乐设施行业市场敏感性分析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2020-2025年景区游乐设施行业财务能力分析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一、景区游乐设施行业盈利能力</w:t>
      </w:r>
      <w:r>
        <w:rPr>
          <w:rFonts w:hint="eastAsia"/>
        </w:rPr>
        <w:br/>
      </w:r>
      <w:r>
        <w:rPr>
          <w:rFonts w:hint="eastAsia"/>
        </w:rPr>
        <w:t>　　　　二、景区游乐设施行业偿债能力</w:t>
      </w:r>
      <w:r>
        <w:rPr>
          <w:rFonts w:hint="eastAsia"/>
        </w:rPr>
        <w:br/>
      </w:r>
      <w:r>
        <w:rPr>
          <w:rFonts w:hint="eastAsia"/>
        </w:rPr>
        <w:t>　　　　三、景区游乐设施行业营运能力</w:t>
      </w:r>
      <w:r>
        <w:rPr>
          <w:rFonts w:hint="eastAsia"/>
        </w:rPr>
        <w:br/>
      </w:r>
      <w:r>
        <w:rPr>
          <w:rFonts w:hint="eastAsia"/>
        </w:rPr>
        <w:t>　　　　四、景区游乐设施行业发展能力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中国景区游乐设施行业细分市场调研与机会挖掘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景区游乐设施细分市场（一）市场调研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景区游乐设施细分市场（二）市场调研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中国景区游乐设施行业区域市场调研分析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2020-2025年中国景区游乐设施行业重点区域调研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一、重点地区（一）景区游乐设施市场规模与特点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二、重点地区（二）景区游乐设施市场规模及特点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三、重点地区（三）景区游乐设施市场规模及特点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四、重点地区（四）景区游乐设施市场规模及特点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不同区域景区游乐设施市场的对比与启示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二、景区游乐设施市场拓展策略与建议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中国景区游乐设施行业的营销渠道与客户分析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景区游乐设施行业渠道分析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二、各类渠道对景区游乐设施行业的影响</w:t>
      </w:r>
      <w:r>
        <w:rPr>
          <w:rFonts w:hint="eastAsia"/>
        </w:rPr>
        <w:br/>
      </w:r>
      <w:r>
        <w:rPr>
          <w:rFonts w:hint="eastAsia"/>
        </w:rPr>
        <w:t>　　　　三、主要景区游乐设施企业渠道策略研究</w:t>
      </w:r>
      <w:r>
        <w:rPr>
          <w:rFonts w:hint="eastAsia"/>
        </w:rPr>
        <w:br/>
      </w:r>
      <w:r>
        <w:rPr>
          <w:rFonts w:hint="eastAsia"/>
        </w:rPr>
        <w:t>　　第二节 景区游乐设施行业客户分析与定位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中国景区游乐设施行业竞争格局及策略选择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景区游乐设施行业总体市场竞争状况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一、景区游乐设施行业竞争结构分析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二、景区游乐设施企业竞争格局与集中度评估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三、景区游乐设施行业SWOT分析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景区游乐设施行业重点企业调研分析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景区游乐设施企业发展策略分析</w:t>
      </w:r>
      <w:r>
        <w:rPr>
          <w:rFonts w:hint="eastAsia"/>
        </w:rPr>
        <w:br/>
      </w:r>
      <w:r>
        <w:rPr>
          <w:rFonts w:hint="eastAsia"/>
        </w:rPr>
        <w:t>　　第一节 景区游乐设施市场与销售策略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景区游乐设施品牌战略思考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中国景区游乐设施行业发展环境分析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二、景区游乐设施行业主管部门、监管体制及相关政策法规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3、景区游乐设施行业的主要法律、法规和政策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4、2026年景区游乐设施行业法律法规和政策对行业的影响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二、景区游乐设施消费者需求分析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一、景区游乐设施技术的应用与创新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二、景区游乐设施行业发展的技术趋势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2026-2032年景区游乐设施行业展趋势预测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2026-2032年景区游乐设施市场发展前景分析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一、景区游乐设施市场发展潜力</w:t>
      </w:r>
      <w:r>
        <w:rPr>
          <w:rFonts w:hint="eastAsia"/>
        </w:rPr>
        <w:br/>
      </w:r>
      <w:r>
        <w:rPr>
          <w:rFonts w:hint="eastAsia"/>
        </w:rPr>
        <w:t>　　　　二、景区游乐设施市场前景分析</w:t>
      </w:r>
      <w:r>
        <w:rPr>
          <w:rFonts w:hint="eastAsia"/>
        </w:rPr>
        <w:br/>
      </w:r>
      <w:r>
        <w:rPr>
          <w:rFonts w:hint="eastAsia"/>
        </w:rPr>
        <w:t>　　　　三、景区游乐设施细分行业发展前景分析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2026-2032年景区游乐设施发展趋势预测</w:t>
      </w:r>
      <w:r>
        <w:rPr>
          <w:rFonts w:hint="eastAsia"/>
        </w:rPr>
        <w:br/>
      </w:r>
      <w:r>
        <w:rPr>
          <w:rFonts w:hint="eastAsia"/>
        </w:rPr>
        <w:t>　　　　一、景区游乐设施发展趋势预测</w:t>
      </w:r>
      <w:r>
        <w:rPr>
          <w:rFonts w:hint="eastAsia"/>
        </w:rPr>
        <w:br/>
      </w:r>
      <w:r>
        <w:rPr>
          <w:rFonts w:hint="eastAsia"/>
        </w:rPr>
        <w:t>　　　　二、景区游乐设施市场规模预测</w:t>
      </w:r>
      <w:r>
        <w:rPr>
          <w:rFonts w:hint="eastAsia"/>
        </w:rPr>
        <w:br/>
      </w:r>
      <w:r>
        <w:rPr>
          <w:rFonts w:hint="eastAsia"/>
        </w:rPr>
        <w:t>　　　　三、景区游乐设施细分市场发展趋势预测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未来景区游乐设施行业挑战与机遇探讨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一、景区游乐设施行业挑战</w:t>
      </w:r>
      <w:r>
        <w:rPr>
          <w:rFonts w:hint="eastAsia"/>
        </w:rPr>
        <w:br/>
      </w:r>
      <w:r>
        <w:rPr>
          <w:rFonts w:hint="eastAsia"/>
        </w:rPr>
        <w:t>　　　　二、景区游乐设施行业机遇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景区游乐设施行业研究结论及建议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对景区游乐设施行业发展的建议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中-智-林-－对景区游乐设施企业和投资者的建议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景区游乐设施行业历程</w:t>
      </w:r>
      <w:r>
        <w:rPr>
          <w:rFonts w:hint="eastAsia"/>
        </w:rPr>
        <w:br/>
      </w:r>
      <w:r>
        <w:rPr>
          <w:rFonts w:hint="eastAsia"/>
        </w:rPr>
        <w:t>　　图表 景区游乐设施行业生命周期</w:t>
      </w:r>
      <w:r>
        <w:rPr>
          <w:rFonts w:hint="eastAsia"/>
        </w:rPr>
        <w:br/>
      </w:r>
      <w:r>
        <w:rPr>
          <w:rFonts w:hint="eastAsia"/>
        </w:rPr>
        <w:t>　　图表 景区游乐设施行业产业链分析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2020-2025年景区游乐设施行业市场容量统计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2020-2025年中国景区游乐设施行业经营效益分析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**地区景区游乐设施行业市场需求情况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**地区景区游乐设施市场规模及增长情况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**地区景区游乐设施行业市场需求情况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景区游乐设施重点企业（一）基本信息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景区游乐设施重点企业（一）经营情况分析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景区游乐设施重点企业（一）盈利能力情况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景区游乐设施重点企业（一）偿债能力情况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景区游乐设施重点企业（一）运营能力情况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景区游乐设施重点企业（一）成长能力情况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景区游乐设施重点企业（二）基本信息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景区游乐设施重点企业（二）经营情况分析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景区游乐设施重点企业（二）盈利能力情况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景区游乐设施重点企业（二）偿债能力情况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景区游乐设施重点企业（二）运营能力情况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景区游乐设施重点企业（二）成长能力情况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2026-2032年中国景区游乐设施行业市场容量预测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2026-2032年中国景区游乐设施行业市场规模预测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2026-2032年中国景区游乐设施市场前景分析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2026-2032年中国景区游乐设施行业发展趋势预测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4e46998124433" w:history="1">
        <w:r>
          <w:rPr>
            <w:rStyle w:val="Hyperlink"/>
          </w:rPr>
          <w:t>中国景区游乐设施发展现状与前景分析报告（2026-2032年）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4e46998124433" w:history="1">
        <w:r>
          <w:rPr>
            <w:rStyle w:val="Hyperlink"/>
          </w:rPr>
          <w:t>https://www.20087.com/8/17/JingQuYouLeSheShiHangYeQianJing.html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热点：游乐场里有哪些游乐设施、景区游乐设施厂家、门票预约小程序、景区游乐设施有哪些、10个暴利小型游乐设备、景区游乐设施需要物价审批吗、儿童游乐园、景区游乐设施安全检查、大型游乐设施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031be2efa4f48" w:history="1">
      <w:r>
        <w:rPr>
          <w:rStyle w:val="Hyperlink"/>
        </w:rPr>
        <w:t>中国景区游乐设施发展现状与前景分析报告（2026-2032年）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ngQuYouLeSheShiHangYeQianJing.html" TargetMode="External" Id="R4984e469981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ngQuYouLeSheShiHangYeQianJing.html" TargetMode="External" Id="Ra87031be2efa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2025-12-12T03:02:54Z</dcterms:created>
  <dcterms:modified xsi:type="dcterms:W3CDTF">2025-12-12T04:02:54Z</dcterms:modified>
  <dc:subject>中国景区游乐设施发展现状与前景分析报告（2026-2032年）</dc:subject>
  <dc:title>中国景区游乐设施发展现状与前景分析报告（2026-2032年）</dc:title>
  <cp:keywords>中国景区游乐设施发展现状与前景分析报告（2026-2032年）</cp:keywords>
  <dc:description>中国景区游乐设施发展现状与前景分析报告（2026-2032年）</dc:description>
</cp:coreProperties>
</file>