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311e85a24804" w:history="1">
              <w:r>
                <w:rPr>
                  <w:rStyle w:val="Hyperlink"/>
                </w:rPr>
                <w:t>2025-2031年全球与中国主题公园度假市场调查研究及前景趋势分析报告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311e85a24804" w:history="1">
              <w:r>
                <w:rPr>
                  <w:rStyle w:val="Hyperlink"/>
                </w:rPr>
                <w:t>2025-2031年全球与中国主题公园度假市场调查研究及前景趋势分析报告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7311e85a24804" w:history="1">
                <w:r>
                  <w:rPr>
                    <w:rStyle w:val="Hyperlink"/>
                  </w:rPr>
                  <w:t>https://www.20087.com/9/07/ZhuTiGongYuanDuJiaDeXianZhuangYuQianJing.html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度假是围绕特定主题或故事情节打造的综合性娱乐场所，提供丰富的游乐设施、表演节目和餐饮住宿服务。目前，主题公园度假在全球范围内迅速发展，尤其在北美、欧洲和亚洲等地，因其独特的体验和多样化的活动吸引了大量游客。主题公园度假不仅提供刺激的游乐项目，还注重文化教育和家庭互动，成为人们休闲娱乐的重要选择。然而，尽管市场需求强劲，但主题公园度假面临高投入、高维护成本以及季节性波动等挑战，这些因素影响了其长期盈利能力。</w:t>
      </w:r>
      <w:r>
        <w:rPr>
          <w:rFonts w:hint="eastAsia"/>
        </w:rPr>
        <w:br/>
      </w:r>
      <w:r>
        <w:rPr>
          <w:rFonts w:hint="eastAsia"/>
        </w:rPr>
        <w:t>　　主题公园度假的发展前景依然乐观。首先，随着虚拟现实（VR）和增强现实（AR）技术的普及，将大大提升游客的沉浸式体验，增加互动性和趣味性。例如，利用AR眼镜，游客可以与虚拟角色互动，参与故事情节的演绎。其次，技术创新将推动更多创新游乐项目的开发，如无人驾驶车辆、智能机器人等，进一步丰富游客的选择。此外，针对特定消费群体（如儿童、老年人）开发的专用项目也将成为未来的趋势之一，满足不同年龄层的特殊需求。同时，借助电商平台和社交媒体的力量，品牌可以更有效地进行市场推广，吸引更多的潜在用户。最后，通过建立可持续的供应链体系，确保原材料的稳定供应，并采用环保材料和节能技术，将有助于提升企业的社会责任形象，吸引更多注重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311e85a24804" w:history="1">
        <w:r>
          <w:rPr>
            <w:rStyle w:val="Hyperlink"/>
          </w:rPr>
          <w:t>2025-2031年全球与中国主题公园度假市场调查研究及前景趋势分析报告</w:t>
        </w:r>
      </w:hyperlink>
      <w:r>
        <w:rPr>
          <w:rFonts w:hint="eastAsia"/>
        </w:rPr>
        <w:t>》基于国家统计局、发改委以及主题公园度假相关行业协会、科研单位的数据以及研究团队长期监测，对主题公园度假行业的市场规模、需求及产业链进行了深入分析。主题公园度假报告全面阐述了行业现状，科学预测了主题公园度假市场前景与发展趋势，并重点关注了主题公园度假重点企业的经营状况及竞争格局。同时，主题公园度假报告还剖析了主题公园度假价格动态、市场集中度与品牌影响力，进一步细分了市场，揭示了主题公园度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主题公园度假市场概述</w:t>
      </w:r>
      <w:r>
        <w:rPr>
          <w:rFonts w:hint="eastAsia"/>
        </w:rPr>
        <w:br/>
      </w:r>
      <w:r>
        <w:rPr>
          <w:rFonts w:hint="eastAsia"/>
        </w:rPr>
        <w:t>　　1.1 主题公园度假市场概述</w:t>
      </w:r>
      <w:r>
        <w:rPr>
          <w:rFonts w:hint="eastAsia"/>
        </w:rPr>
        <w:br/>
      </w:r>
      <w:r>
        <w:rPr>
          <w:rFonts w:hint="eastAsia"/>
        </w:rPr>
        <w:t>　　1.2 不同产品类型主题公园度假分析</w:t>
      </w:r>
      <w:r>
        <w:rPr>
          <w:rFonts w:hint="eastAsia"/>
        </w:rPr>
        <w:br/>
      </w:r>
      <w:r>
        <w:rPr>
          <w:rFonts w:hint="eastAsia"/>
        </w:rPr>
        <w:t>　　　　1.2.1 水上乐园</w:t>
      </w:r>
      <w:r>
        <w:rPr>
          <w:rFonts w:hint="eastAsia"/>
        </w:rPr>
        <w:br/>
      </w:r>
      <w:r>
        <w:rPr>
          <w:rFonts w:hint="eastAsia"/>
        </w:rPr>
        <w:t>　　　　1.2.2 儿童游乐园</w:t>
      </w:r>
      <w:r>
        <w:rPr>
          <w:rFonts w:hint="eastAsia"/>
        </w:rPr>
        <w:br/>
      </w:r>
      <w:r>
        <w:rPr>
          <w:rFonts w:hint="eastAsia"/>
        </w:rPr>
        <w:t>　　　　1.2.3 冒险乐园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全球市场不同产品类型主题公园度假销售额对比（2020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全球不同产品类型主题公园度假销售额及市场份额（2020-2025）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全球不同产品类型主题公园度假销售额预测（2026-2031）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中国不同产品类型主题公园度假销售额及市场份额（2020-2025）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中国不同产品类型主题公园度假销售额预测（2026-2031）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从不同应用，主题公园度假主要包括如下几个方面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千禧</w:t>
      </w:r>
      <w:r>
        <w:rPr>
          <w:rFonts w:hint="eastAsia"/>
        </w:rPr>
        <w:br/>
      </w:r>
      <w:r>
        <w:rPr>
          <w:rFonts w:hint="eastAsia"/>
        </w:rPr>
        <w:t>　　　　2.1.2 X一代</w:t>
      </w:r>
      <w:r>
        <w:rPr>
          <w:rFonts w:hint="eastAsia"/>
        </w:rPr>
        <w:br/>
      </w:r>
      <w:r>
        <w:rPr>
          <w:rFonts w:hint="eastAsia"/>
        </w:rPr>
        <w:t>　　　　2.1.3 婴儿潮一代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全球市场不同应用主题公园度假销售额对比（2020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全球不同应用主题公园度假销售额及市场份额（2020-2025）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全球不同应用主题公园度假销售额预测（2026-2031）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中国不同应用主题公园度假销售额及市场份额（2020-2025）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中国不同应用主题公园度假销售额预测（2026-2031）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全球主题公园度假主要地区分析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全球主要地区主题公园度假市场规模分析：2020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全球主要地区主题公园度假销售额及份额（2020-2025年）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全球主要地区主题公园度假销售额及份额预测（2026-2031）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印度主题公园度假销售额及预测（2020-2031）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全球主要企业主题公园度假销售额及市场份额</w:t>
      </w:r>
      <w:r>
        <w:rPr>
          <w:rFonts w:hint="eastAsia"/>
        </w:rPr>
        <w:br/>
      </w:r>
      <w:r>
        <w:rPr>
          <w:rFonts w:hint="eastAsia"/>
        </w:rPr>
        <w:t>　　4.2 全球主题公园度假主要企业竞争态势</w:t>
      </w:r>
      <w:r>
        <w:rPr>
          <w:rFonts w:hint="eastAsia"/>
        </w:rPr>
        <w:br/>
      </w:r>
      <w:r>
        <w:rPr>
          <w:rFonts w:hint="eastAsia"/>
        </w:rPr>
        <w:t>　　　　4.2.1 主题公园度假行业集中度分析：2024年全球Top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全球主题公园度假第一梯队、第二梯队和第三梯队企业及市场份额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2024年全球主要厂商主题公园度假收入排名</w:t>
      </w:r>
      <w:r>
        <w:rPr>
          <w:rFonts w:hint="eastAsia"/>
        </w:rPr>
        <w:br/>
      </w:r>
      <w:r>
        <w:rPr>
          <w:rFonts w:hint="eastAsia"/>
        </w:rPr>
        <w:t>　　4.4 全球主要厂商主题公园度假总部及市场区域分布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全球主要厂商主题公园度假产品类型及应用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全球主要厂商主题公园度假商业化日期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主题公园度假全球领先企业SWOT分析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中国市场主题公园度假主要企业分析</w:t>
      </w:r>
      <w:r>
        <w:rPr>
          <w:rFonts w:hint="eastAsia"/>
        </w:rPr>
        <w:br/>
      </w:r>
      <w:r>
        <w:rPr>
          <w:rFonts w:hint="eastAsia"/>
        </w:rPr>
        <w:t>　　5.1 中国主题公园度假销售额及市场份额（2020-2025）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中国主题公园度假Top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主题公园度假行业发展机遇及主要驱动因素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主题公园度假行业发展面临的风险</w:t>
      </w:r>
      <w:r>
        <w:rPr>
          <w:rFonts w:hint="eastAsia"/>
        </w:rPr>
        <w:br/>
      </w:r>
      <w:r>
        <w:rPr>
          <w:rFonts w:hint="eastAsia"/>
        </w:rPr>
        <w:t>　　7.3 主题公园度假行业政策分析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水上乐园主要企业列表</w:t>
      </w:r>
      <w:r>
        <w:rPr>
          <w:rFonts w:hint="eastAsia"/>
        </w:rPr>
        <w:br/>
      </w:r>
      <w:r>
        <w:rPr>
          <w:rFonts w:hint="eastAsia"/>
        </w:rPr>
        <w:t>　　表 2： 儿童游乐园主要企业列表</w:t>
      </w:r>
      <w:r>
        <w:rPr>
          <w:rFonts w:hint="eastAsia"/>
        </w:rPr>
        <w:br/>
      </w:r>
      <w:r>
        <w:rPr>
          <w:rFonts w:hint="eastAsia"/>
        </w:rPr>
        <w:t>　　表 3： 冒险乐园主要企业列表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全球市场不同产品类型主题公园度假销售额及增长率对比（2020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全球不同产品类型主题公园度假销售额列表（2020-2025）&amp;（百万美元）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全球不同产品类型主题公园度假销售额市场份额列表（2020-2025）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全球不同产品类型主题公园度假销售额预测（2026-2031）&amp;（百万美元）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全球不同产品类型主题公园度假销售额市场份额预测（2026-2031）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中国不同产品类型主题公园度假销售额列表（2020-2025）&amp;（百万美元）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中国不同产品类型主题公园度假销售额市场份额列表（2020-2025）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中国不同产品类型主题公园度假销售额预测（2026-2031）&amp;（百万美元）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中国不同产品类型主题公园度假销售额市场份额预测（2026-2031）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全球市场不同应用主题公园度假销售额及增长率对比（2020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全球不同应用主题公园度假销售额列表（2020-2025）&amp;（百万美元）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全球不同应用主题公园度假销售额市场份额列表（2020-2025）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全球不同应用主题公园度假销售额预测（2026-2031）&amp;（百万美元）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全球不同应用主题公园度假市场份额预测（2026-2031）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中国不同应用主题公园度假销售额列表（2020-2025）&amp;（百万美元）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中国不同应用主题公园度假销售额市场份额列表（2020-2025）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中国不同应用主题公园度假销售额预测（2026-2031）&amp;（百万美元）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中国不同应用主题公园度假销售额市场份额预测（2026-2031）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全球主要地区主题公园度假销售额：（2020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全球主要地区主题公园度假销售额列表（2020-2025年）&amp;（百万美元）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全球主要地区主题公园度假销售额及份额列表（2020-2025年）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全球主要地区主题公园度假销售额列表预测（2026-2031）&amp;（百万美元）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全球主要地区主题公园度假销售额及份额列表预测（2026-2031）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全球主要企业主题公园度假销售额（2020-2025）&amp;（百万美元）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全球主要企业主题公园度假销售额份额对比（2020-2025）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2024年全球主题公园度假主要厂商市场地位（第一梯队、第二梯队和第三梯队）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2024年全球主要厂商主题公园度假收入排名（百万美元）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全球主要厂商主题公园度假总部及市场区域分布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全球主要厂商主题公园度假产品类型及应用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全球主要厂商主题公园度假商业化日期</w:t>
      </w:r>
      <w:r>
        <w:rPr>
          <w:rFonts w:hint="eastAsia"/>
        </w:rPr>
        <w:br/>
      </w:r>
      <w:r>
        <w:rPr>
          <w:rFonts w:hint="eastAsia"/>
        </w:rPr>
        <w:t>　　表 35： 全球主题公园度假市场投资、并购等现状分析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中国主要企业主题公园度假销售额列表（2020-2025）&amp;（百万美元）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中国主要企业主题公园度假销售额份额对比（2020-2025）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重点企业（13）公司信息、总部、主题公园度假市场地位以及主要的竞争对手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主题公园度假产品及服务介绍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主题公园度假收入及毛利率（2020-2025）&amp;（百万美元）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主题公园度假行业发展机遇及主要驱动因素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主题公园度假行业发展面临的风险</w:t>
      </w:r>
      <w:r>
        <w:rPr>
          <w:rFonts w:hint="eastAsia"/>
        </w:rPr>
        <w:br/>
      </w:r>
      <w:r>
        <w:rPr>
          <w:rFonts w:hint="eastAsia"/>
        </w:rPr>
        <w:t>　　表 104： 主题公园度假行业政策分析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主题公园度假产品图片</w:t>
      </w:r>
      <w:r>
        <w:rPr>
          <w:rFonts w:hint="eastAsia"/>
        </w:rPr>
        <w:br/>
      </w:r>
      <w:r>
        <w:rPr>
          <w:rFonts w:hint="eastAsia"/>
        </w:rPr>
        <w:t>　　图 2： 全球市场主题公园度假市场规模（销售额），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全球主题公园度假市场销售额预测：（百万美元）&amp;（2020-2031）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中国市场主题公园度假销售额及未来趋势（2020-2031）&amp;（百万美元）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水上乐园 产品图片</w:t>
      </w:r>
      <w:r>
        <w:rPr>
          <w:rFonts w:hint="eastAsia"/>
        </w:rPr>
        <w:br/>
      </w:r>
      <w:r>
        <w:rPr>
          <w:rFonts w:hint="eastAsia"/>
        </w:rPr>
        <w:t>　　图 6： 全球水上乐园规模及增长率（2020-2031）&amp;（百万美元）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儿童游乐园产品图片</w:t>
      </w:r>
      <w:r>
        <w:rPr>
          <w:rFonts w:hint="eastAsia"/>
        </w:rPr>
        <w:br/>
      </w:r>
      <w:r>
        <w:rPr>
          <w:rFonts w:hint="eastAsia"/>
        </w:rPr>
        <w:t>　　图 8： 全球儿童游乐园规模及增长率（2020-2031）&amp;（百万美元）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冒险乐园产品图片</w:t>
      </w:r>
      <w:r>
        <w:rPr>
          <w:rFonts w:hint="eastAsia"/>
        </w:rPr>
        <w:br/>
      </w:r>
      <w:r>
        <w:rPr>
          <w:rFonts w:hint="eastAsia"/>
        </w:rPr>
        <w:t>　　图 10： 全球冒险乐园规模及增长率（2020-2031）&amp;（百万美元）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全球不同产品类型主题公园度假市场份额2024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全球不同产品类型主题公园度假市场份额2020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全球不同产品类型主题公园度假市场份额预测2025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中国不同产品类型主题公园度假市场份额2020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中国不同产品类型主题公园度假市场份额预测2025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千禧</w:t>
      </w:r>
      <w:r>
        <w:rPr>
          <w:rFonts w:hint="eastAsia"/>
        </w:rPr>
        <w:br/>
      </w:r>
      <w:r>
        <w:rPr>
          <w:rFonts w:hint="eastAsia"/>
        </w:rPr>
        <w:t>　　图 19： X一代</w:t>
      </w:r>
      <w:r>
        <w:rPr>
          <w:rFonts w:hint="eastAsia"/>
        </w:rPr>
        <w:br/>
      </w:r>
      <w:r>
        <w:rPr>
          <w:rFonts w:hint="eastAsia"/>
        </w:rPr>
        <w:t>　　图 20： 婴儿潮一代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全球不同应用主题公园度假市场份额2024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全球不同应用主题公园度假市场份额2020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全球主要地区主题公园度假销售额市场份额（2020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印度主题公园度假销售额及预测（2020-2031）&amp;（百万美元）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2024年全球前五大厂商主题公园度假市场份额</w:t>
      </w:r>
      <w:r>
        <w:rPr>
          <w:rFonts w:hint="eastAsia"/>
        </w:rPr>
        <w:br/>
      </w:r>
      <w:r>
        <w:rPr>
          <w:rFonts w:hint="eastAsia"/>
        </w:rPr>
        <w:t>　　图 32： 2024年全球主题公园度假第一梯队、第二梯队和第三梯队厂商及市场份额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主题公园度假全球领先企业SWOT分析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2024年中国排名前三和前五主题公园度假企业市场份额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311e85a24804" w:history="1">
        <w:r>
          <w:rPr>
            <w:rStyle w:val="Hyperlink"/>
          </w:rPr>
          <w:t>2025-2031年全球与中国主题公园度假市场调查研究及前景趋势分析报告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7311e85a24804" w:history="1">
        <w:r>
          <w:rPr>
            <w:rStyle w:val="Hyperlink"/>
          </w:rPr>
          <w:t>https://www.20087.com/9/07/ZhuTiGongYuanDuJiaDeXianZhuangYuQianJing.html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bbabc4b6e494a" w:history="1">
      <w:r>
        <w:rPr>
          <w:rStyle w:val="Hyperlink"/>
        </w:rPr>
        <w:t>2025-2031年全球与中国主题公园度假市场调查研究及前景趋势分析报告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uTiGongYuanDuJiaDeXianZhuangYuQianJing.html" TargetMode="External" Id="Rbe77311e85a2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uTiGongYuanDuJiaDeXianZhuangYuQianJing.html" TargetMode="External" Id="R9c5bbabc4b6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2025-02-21T05:53:13Z</dcterms:created>
  <dcterms:modified xsi:type="dcterms:W3CDTF">2025-02-21T06:53:13Z</dcterms:modified>
  <dc:subject>2025-2031年全球与中国主题公园度假市场调查研究及前景趋势分析报告</dc:subject>
  <dc:title>2025-2031年全球与中国主题公园度假市场调查研究及前景趋势分析报告</dc:title>
  <cp:keywords>2025-2031年全球与中国主题公园度假市场调查研究及前景趋势分析报告</cp:keywords>
  <dc:description>2025-2031年全球与中国主题公园度假市场调查研究及前景趋势分析报告</dc:description>
</cp:coreProperties>
</file>