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81c2d57fa4c5f" w:history="1">
              <w:r>
                <w:rPr>
                  <w:rStyle w:val="Hyperlink"/>
                </w:rPr>
                <w:t>2025-2031年中国伏特加酒市场研究分析与前景趋势报告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81c2d57fa4c5f" w:history="1">
              <w:r>
                <w:rPr>
                  <w:rStyle w:val="Hyperlink"/>
                </w:rPr>
                <w:t>2025-2031年中国伏特加酒市场研究分析与前景趋势报告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81c2d57fa4c5f" w:history="1">
                <w:r>
                  <w:rPr>
                    <w:rStyle w:val="Hyperlink"/>
                  </w:rPr>
                  <w:t>https://www.20087.com/2/78/FuTeJiaJiuFaZhanQianJing.html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加作为世界知名的烈酒之一，近年来在全球市场保持着稳定的增长，尤其是在年轻消费者群体中，因其纯净、口味多变和鸡尾酒调制的广泛适用性而受到欢迎。同时，高端伏特加品牌通过选用优质原料、复杂蒸馏工艺和独特包装设计，吸引了追求品质和体验的消费者。</w:t>
      </w:r>
      <w:r>
        <w:rPr>
          <w:rFonts w:hint="eastAsia"/>
        </w:rPr>
        <w:br/>
      </w:r>
      <w:r>
        <w:rPr>
          <w:rFonts w:hint="eastAsia"/>
        </w:rPr>
        <w:t>　　未来，伏特加酒行业将更加注重品牌故事、健康概念与个性化体验。品牌故事的挖掘和传播，将强化消费者的情感联系和忠诚度。健康概念体现在低糖、无麸质、天然配料的伏特加产品开发，满足健康饮酒趋势。个性化体验则通过定制化服务、限量版产品和互动式营销活动，吸引追求独特体验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81c2d57fa4c5f" w:history="1">
        <w:r>
          <w:rPr>
            <w:rStyle w:val="Hyperlink"/>
          </w:rPr>
          <w:t>2025-2031年中国伏特加酒市场研究分析与前景趋势报告</w:t>
        </w:r>
      </w:hyperlink>
      <w:r>
        <w:rPr>
          <w:rFonts w:hint="eastAsia"/>
        </w:rPr>
        <w:t>》基于国家统计局及伏特加酒行业协会的权威数据，全面调研了伏特加酒行业的市场规模、市场需求、产业链结构及价格变动，并对伏特加酒细分市场进行了深入分析。报告详细剖析了伏特加酒市场竞争格局，重点关注品牌影响力及重点企业的运营表现，同时科学预测了伏特加酒市场前景与发展趋势，识别了行业潜在的风险与机遇。通过专业、科学的研究方法，报告为伏特加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伏特加酒行业界定</w:t>
      </w:r>
      <w:r>
        <w:rPr>
          <w:rFonts w:hint="eastAsia"/>
        </w:rPr>
        <w:br/>
      </w:r>
      <w:r>
        <w:rPr>
          <w:rFonts w:hint="eastAsia"/>
        </w:rPr>
        <w:t>　　第一节 伏特加酒行业定义</w:t>
      </w:r>
      <w:r>
        <w:rPr>
          <w:rFonts w:hint="eastAsia"/>
        </w:rPr>
        <w:br/>
      </w:r>
      <w:r>
        <w:rPr>
          <w:rFonts w:hint="eastAsia"/>
        </w:rPr>
        <w:t>　　第二节 伏特加酒行业特点分析</w:t>
      </w:r>
      <w:r>
        <w:rPr>
          <w:rFonts w:hint="eastAsia"/>
        </w:rPr>
        <w:br/>
      </w:r>
      <w:r>
        <w:rPr>
          <w:rFonts w:hint="eastAsia"/>
        </w:rPr>
        <w:t>　　第三节 伏特加酒行业发展历程</w:t>
      </w:r>
      <w:r>
        <w:rPr>
          <w:rFonts w:hint="eastAsia"/>
        </w:rPr>
        <w:br/>
      </w:r>
      <w:r>
        <w:rPr>
          <w:rFonts w:hint="eastAsia"/>
        </w:rPr>
        <w:t>　　第四节 伏特加酒产业链分析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2024-2025年全球伏特加酒行业发展态势分析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全球伏特加酒行业总体情况</w:t>
      </w:r>
      <w:r>
        <w:rPr>
          <w:rFonts w:hint="eastAsia"/>
        </w:rPr>
        <w:br/>
      </w:r>
      <w:r>
        <w:rPr>
          <w:rFonts w:hint="eastAsia"/>
        </w:rPr>
        <w:t>　　第二节 伏特加酒行业重点国家、地区市场分析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全球伏特加酒行业发展前景预测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2024-2025年中国伏特加酒行业发展环境分析</w:t>
      </w:r>
      <w:r>
        <w:rPr>
          <w:rFonts w:hint="eastAsia"/>
        </w:rPr>
        <w:br/>
      </w:r>
      <w:r>
        <w:rPr>
          <w:rFonts w:hint="eastAsia"/>
        </w:rPr>
        <w:t>　　第一节 伏特加酒行业经济环境分析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伏特加酒行业政策环境分析</w:t>
      </w:r>
      <w:r>
        <w:rPr>
          <w:rFonts w:hint="eastAsia"/>
        </w:rPr>
        <w:br/>
      </w:r>
      <w:r>
        <w:rPr>
          <w:rFonts w:hint="eastAsia"/>
        </w:rPr>
        <w:t>　　　　一、伏特加酒行业相关政策</w:t>
      </w:r>
      <w:r>
        <w:rPr>
          <w:rFonts w:hint="eastAsia"/>
        </w:rPr>
        <w:br/>
      </w:r>
      <w:r>
        <w:rPr>
          <w:rFonts w:hint="eastAsia"/>
        </w:rPr>
        <w:t>　　　　二、伏特加酒行业相关标准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2024-2025年伏特加酒行业技术发展现状及趋势分析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伏特加酒行业技术发展现状分析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国内外伏特加酒行业技术差异与原因</w:t>
      </w:r>
      <w:r>
        <w:rPr>
          <w:rFonts w:hint="eastAsia"/>
        </w:rPr>
        <w:br/>
      </w:r>
      <w:r>
        <w:rPr>
          <w:rFonts w:hint="eastAsia"/>
        </w:rPr>
        <w:t>　　第三节 伏特加酒行业技术发展方向、趋势预测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提升伏特加酒行业技术能力策略建议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中国伏特加酒行业市场供需状况分析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中国伏特加酒行业市场规模情况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中国伏特加酒行业市场需求状况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一、2019-2024年伏特加酒行业市场需求情况</w:t>
      </w:r>
      <w:r>
        <w:rPr>
          <w:rFonts w:hint="eastAsia"/>
        </w:rPr>
        <w:br/>
      </w:r>
      <w:r>
        <w:rPr>
          <w:rFonts w:hint="eastAsia"/>
        </w:rPr>
        <w:t>　　　　二、伏特加酒行业市场需求特点分析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三、2025-2031年伏特加酒行业市场需求预测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中国伏特加酒行业产量情况分析与预测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一、2019-2024年伏特加酒行业产量统计分析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二、2024年伏特加酒行业产量特点分析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三、2025-2031年伏特加酒行业产量预测分析</w:t>
      </w:r>
      <w:r>
        <w:rPr>
          <w:rFonts w:hint="eastAsia"/>
        </w:rPr>
        <w:br/>
      </w:r>
      <w:r>
        <w:rPr>
          <w:rFonts w:hint="eastAsia"/>
        </w:rPr>
        <w:t>　　第四节 伏特加酒行业市场供需平衡状况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中国伏特加酒行业进出口情况分析</w:t>
      </w:r>
      <w:r>
        <w:rPr>
          <w:rFonts w:hint="eastAsia"/>
        </w:rPr>
        <w:br/>
      </w:r>
      <w:r>
        <w:rPr>
          <w:rFonts w:hint="eastAsia"/>
        </w:rPr>
        <w:t>　　第一节 伏特加酒行业出口情况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一、2019-2024年伏特加酒行业出口情况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三、2025-2031年伏特加酒行业出口情况预测</w:t>
      </w:r>
      <w:r>
        <w:rPr>
          <w:rFonts w:hint="eastAsia"/>
        </w:rPr>
        <w:br/>
      </w:r>
      <w:r>
        <w:rPr>
          <w:rFonts w:hint="eastAsia"/>
        </w:rPr>
        <w:t>　　第二节 伏特加酒行业进口情况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一、2019-2024年伏特加酒行业进口情况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三、2025-2031年伏特加酒行业进口情况预测</w:t>
      </w:r>
      <w:r>
        <w:rPr>
          <w:rFonts w:hint="eastAsia"/>
        </w:rPr>
        <w:br/>
      </w:r>
      <w:r>
        <w:rPr>
          <w:rFonts w:hint="eastAsia"/>
        </w:rPr>
        <w:t>　　第三节 伏特加酒行业进出口面临的挑战及对策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2024-2025年中国伏特加酒行业产品价格监测</w:t>
      </w:r>
      <w:r>
        <w:rPr>
          <w:rFonts w:hint="eastAsia"/>
        </w:rPr>
        <w:br/>
      </w:r>
      <w:r>
        <w:rPr>
          <w:rFonts w:hint="eastAsia"/>
        </w:rPr>
        <w:t>　　　　一、伏特加酒市场价格特征</w:t>
      </w:r>
      <w:r>
        <w:rPr>
          <w:rFonts w:hint="eastAsia"/>
        </w:rPr>
        <w:br/>
      </w:r>
      <w:r>
        <w:rPr>
          <w:rFonts w:hint="eastAsia"/>
        </w:rPr>
        <w:t>　　　　二、当前伏特加酒市场价格评述</w:t>
      </w:r>
      <w:r>
        <w:rPr>
          <w:rFonts w:hint="eastAsia"/>
        </w:rPr>
        <w:br/>
      </w:r>
      <w:r>
        <w:rPr>
          <w:rFonts w:hint="eastAsia"/>
        </w:rPr>
        <w:t>　　　　三、影响伏特加酒市场价格因素分析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四、未来伏特加酒市场价格走势预测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中国伏特加酒行业重点区域市场分析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伏特加酒行业区域市场分布情况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2024-2025年伏特加酒行业细分市场调研分析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伏特加酒细分产品（一）市场调研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伏特加酒细分产品（二）市场调研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2024-2025年伏特加酒行业上、下游市场分析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伏特加酒行业上游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伏特加酒行业下游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伏特加酒行业重点企业发展调研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伏特加酒重点企业（一）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伏特加酒重点企业（二）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伏特加酒重点企业（三）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伏特加酒重点企业（四）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伏特加酒重点企业（五）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伏特加酒重点企业（六）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伏特加酒行业风险及对策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2025-2031年伏特加酒行业发展环境分析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2025-2031年伏特加酒行业投资特性分析</w:t>
      </w:r>
      <w:r>
        <w:rPr>
          <w:rFonts w:hint="eastAsia"/>
        </w:rPr>
        <w:br/>
      </w:r>
      <w:r>
        <w:rPr>
          <w:rFonts w:hint="eastAsia"/>
        </w:rPr>
        <w:t>　　　　一、伏特加酒行业进入壁垒</w:t>
      </w:r>
      <w:r>
        <w:rPr>
          <w:rFonts w:hint="eastAsia"/>
        </w:rPr>
        <w:br/>
      </w:r>
      <w:r>
        <w:rPr>
          <w:rFonts w:hint="eastAsia"/>
        </w:rPr>
        <w:t>　　　　二、伏特加酒行业盈利模式</w:t>
      </w:r>
      <w:r>
        <w:rPr>
          <w:rFonts w:hint="eastAsia"/>
        </w:rPr>
        <w:br/>
      </w:r>
      <w:r>
        <w:rPr>
          <w:rFonts w:hint="eastAsia"/>
        </w:rPr>
        <w:t>　　　　三、伏特加酒行业盈利因素</w:t>
      </w:r>
      <w:r>
        <w:rPr>
          <w:rFonts w:hint="eastAsia"/>
        </w:rPr>
        <w:br/>
      </w:r>
      <w:r>
        <w:rPr>
          <w:rFonts w:hint="eastAsia"/>
        </w:rPr>
        <w:t>　　第三节 伏特加酒行业“波特五力模型”分析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2025-2031年伏特加酒行业风险及对策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伏特加酒企业竞争策略分析</w:t>
      </w:r>
      <w:r>
        <w:rPr>
          <w:rFonts w:hint="eastAsia"/>
        </w:rPr>
        <w:br/>
      </w:r>
      <w:r>
        <w:rPr>
          <w:rFonts w:hint="eastAsia"/>
        </w:rPr>
        <w:t>　　第一节 伏特加酒市场竞争策略分析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一、2025-2031年中国伏特加酒市场增长潜力分析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二、2025-2031年中国伏特加酒主要潜力品种分析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三、现有伏特加酒产品竞争策略分析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四、潜力伏特加酒品种竞争策略选择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2025-2031年中国伏特加酒企业竞争策略分析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一、2025-2031年我国伏特加酒市场竞争趋势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二、2025-2031年伏特加酒行业竞争格局展望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三、2025-2031年伏特加酒行业竞争策略分析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四、2025-2031年伏特加酒企业竞争策略分析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2025-2031年中国伏特加酒行业发展趋势分析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一、2025-2031年伏特加酒技术发展趋势分析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二、2025-2031年伏特加酒产品发展趋势分析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三、2025-2031年伏特加酒行业竞争格局展望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2025-2031年中国伏特加酒市场趋势分析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一、2025-2031年伏特加酒发展趋势预测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二、2025-2025年伏特加酒市场前景分析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三、2025-2031年伏特加酒产业政策趋向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2025-2031年伏特加酒行业投资价值评估分析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伏特加酒行业发展建议分析</w:t>
      </w:r>
      <w:r>
        <w:rPr>
          <w:rFonts w:hint="eastAsia"/>
        </w:rPr>
        <w:br/>
      </w:r>
      <w:r>
        <w:rPr>
          <w:rFonts w:hint="eastAsia"/>
        </w:rPr>
        <w:t>　　第一节 伏特加酒行业研究结论及建议</w:t>
      </w:r>
      <w:r>
        <w:rPr>
          <w:rFonts w:hint="eastAsia"/>
        </w:rPr>
        <w:br/>
      </w:r>
      <w:r>
        <w:rPr>
          <w:rFonts w:hint="eastAsia"/>
        </w:rPr>
        <w:t>　　第二节 伏特加酒细分行业研究结论及建议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中智林⋅伏特加酒行业竞争策略总结及建议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2019-2024年中国伏特加酒市场规模及增长情况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**地区伏特加酒市场规模及增长情况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**地区伏特加酒市场规模及增长情况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伏特加酒重点企业经营情况分析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2025年伏特加酒行业壁垒</w:t>
      </w:r>
      <w:r>
        <w:rPr>
          <w:rFonts w:hint="eastAsia"/>
        </w:rPr>
        <w:br/>
      </w:r>
      <w:r>
        <w:rPr>
          <w:rFonts w:hint="eastAsia"/>
        </w:rPr>
        <w:t>　　图表 2025年伏特加酒市场前景分析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2025-2031年中国伏特加酒市场需求预测</w:t>
      </w:r>
      <w:r>
        <w:rPr>
          <w:rFonts w:hint="eastAsia"/>
        </w:rPr>
        <w:br/>
      </w:r>
      <w:r>
        <w:rPr>
          <w:rFonts w:hint="eastAsia"/>
        </w:rPr>
        <w:t>　　图表 2025年伏特加酒发展趋势预测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81c2d57fa4c5f" w:history="1">
        <w:r>
          <w:rPr>
            <w:rStyle w:val="Hyperlink"/>
          </w:rPr>
          <w:t>2025-2031年中国伏特加酒市场研究分析与前景趋势报告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81c2d57fa4c5f" w:history="1">
        <w:r>
          <w:rPr>
            <w:rStyle w:val="Hyperlink"/>
          </w:rPr>
          <w:t>https://www.20087.com/2/78/FuTeJiaJiuFaZhanQianJing.html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热点：40度伏特加酒正确喝法、伏特加酒价格表、伏特加的生产工艺、伏特加酒怎么喝好喝、伏特加 威士忌、伏特加酒原料、伏特加系列的酒有哪些、伏特加酒的主要原料是什么、伏特加的功效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948fed1954529" w:history="1">
      <w:r>
        <w:rPr>
          <w:rStyle w:val="Hyperlink"/>
        </w:rPr>
        <w:t>2025-2031年中国伏特加酒市场研究分析与前景趋势报告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uTeJiaJiuFaZhanQianJing.html" TargetMode="External" Id="R14b81c2d57fa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uTeJiaJiuFaZhanQianJing.html" TargetMode="External" Id="R09e948fed195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2024-12-16T23:02:00Z</dcterms:created>
  <dcterms:modified xsi:type="dcterms:W3CDTF">2024-12-17T00:02:00Z</dcterms:modified>
  <dc:subject>2025-2031年中国伏特加酒市场研究分析与前景趋势报告</dc:subject>
  <dc:title>2025-2031年中国伏特加酒市场研究分析与前景趋势报告</dc:title>
  <cp:keywords>2025-2031年中国伏特加酒市场研究分析与前景趋势报告</cp:keywords>
  <dc:description>2025-2031年中国伏特加酒市场研究分析与前景趋势报告</dc:description>
</cp:coreProperties>
</file>