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94a6a6ca9411c" w:history="1">
              <w:r>
                <w:rPr>
                  <w:rStyle w:val="Hyperlink"/>
                </w:rPr>
                <w:t>2025年中国旅游地产行业发展调研与市场前景分析报告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94a6a6ca9411c" w:history="1">
              <w:r>
                <w:rPr>
                  <w:rStyle w:val="Hyperlink"/>
                </w:rPr>
                <w:t>2025年中国旅游地产行业发展调研与市场前景分析报告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94a6a6ca9411c" w:history="1">
                <w:r>
                  <w:rPr>
                    <w:rStyle w:val="Hyperlink"/>
                  </w:rPr>
                  <w:t>https://www.20087.com/M_LvYouCanYin/82/LvYouDiChanFaZhanQuShiYuCeFenXi.html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与旅游业的交叉领域，近年来在全球范围内展现出蓬勃的生命力。随着消费者对休闲度假需求的增加，旅游地产项目如度假村、主题酒店、旅游小镇等，不仅满足了人们对高品质住宿和休闲体验的追求，还带动了当地经济的发展，促进了就业和文化传承。同时，旅游地产的开发模式不断创新，如共享度假、产权酒店、生态旅游地产，为投资者提供了多元化的投资选择和收益模式。</w:t>
      </w:r>
      <w:r>
        <w:rPr>
          <w:rFonts w:hint="eastAsia"/>
        </w:rPr>
        <w:br/>
      </w:r>
      <w:r>
        <w:rPr>
          <w:rFonts w:hint="eastAsia"/>
        </w:rPr>
        <w:t>　　未来，旅游地产的发展趋势将更加注重可持续性和体验创新。一方面，通过绿色建筑、低碳运营、生态保护等措施，旅游地产将实现与自然环境的和谐共存，如开发生态度假村、绿色主题酒店，倡导可持续旅游理念。另一方面，旅游地产将加强与文化、艺术、科技的融合，如打造文化主题公园、艺术民宿、智能度假屋，提供沉浸式、互动式的旅游体验，满足消费者对个性化、深度游的需求。此外，旅游地产还将深化与健康、养老等领域的结合，如开发康养旅游地产、银发旅游小镇，拓展旅游地产的市场空间和功能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94a6a6ca9411c" w:history="1">
        <w:r>
          <w:rPr>
            <w:rStyle w:val="Hyperlink"/>
          </w:rPr>
          <w:t>2025年中国旅游地产行业发展调研与市场前景分析报告</w:t>
        </w:r>
      </w:hyperlink>
      <w:r>
        <w:rPr>
          <w:rFonts w:hint="eastAsia"/>
        </w:rPr>
        <w:t>》依托权威机构及相关协会的数据资料，全面解析了旅游地产行业现状、市场需求及市场规模，系统梳理了旅游地产产业链结构、价格趋势及各细分市场动态。报告对旅游地产市场前景与发展趋势进行了科学预测，重点分析了品牌竞争格局、市场集中度及主要企业的经营表现。同时，通过SWOT分析揭示了旅游地产行业面临的机遇与风险，为旅游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2020-2025年中国旅游地产运行概况</w:t>
      </w:r>
      <w:r>
        <w:rPr>
          <w:rFonts w:hint="eastAsia"/>
        </w:rPr>
        <w:br/>
      </w:r>
      <w:r>
        <w:rPr>
          <w:rFonts w:hint="eastAsia"/>
        </w:rPr>
        <w:t>　　第一节 中国旅游地产基础概述</w:t>
      </w:r>
      <w:r>
        <w:rPr>
          <w:rFonts w:hint="eastAsia"/>
        </w:rPr>
        <w:br/>
      </w:r>
      <w:r>
        <w:rPr>
          <w:rFonts w:hint="eastAsia"/>
        </w:rPr>
        <w:t>　　　　一、旅游地产的基本要素</w:t>
      </w:r>
      <w:r>
        <w:rPr>
          <w:rFonts w:hint="eastAsia"/>
        </w:rPr>
        <w:br/>
      </w:r>
      <w:r>
        <w:rPr>
          <w:rFonts w:hint="eastAsia"/>
        </w:rPr>
        <w:t>　　　　二、旅游地产的主要形式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t>　　第二节 2020-2025年中国旅游地产的市场开发分析</w:t>
      </w:r>
      <w:r>
        <w:rPr>
          <w:rFonts w:hint="eastAsia"/>
        </w:rPr>
        <w:br/>
      </w:r>
      <w:r>
        <w:rPr>
          <w:rFonts w:hint="eastAsia"/>
        </w:rPr>
        <w:t>　　　　一、房地产与旅游的内在联系</w:t>
      </w:r>
      <w:r>
        <w:rPr>
          <w:rFonts w:hint="eastAsia"/>
        </w:rPr>
        <w:br/>
      </w:r>
      <w:r>
        <w:rPr>
          <w:rFonts w:hint="eastAsia"/>
        </w:rPr>
        <w:t>　　　　二、中国旅游地产的特征</w:t>
      </w:r>
      <w:r>
        <w:rPr>
          <w:rFonts w:hint="eastAsia"/>
        </w:rPr>
        <w:br/>
      </w:r>
      <w:r>
        <w:rPr>
          <w:rFonts w:hint="eastAsia"/>
        </w:rPr>
        <w:t>　　　　三、旅游地产开发的特殊性</w:t>
      </w:r>
      <w:r>
        <w:rPr>
          <w:rFonts w:hint="eastAsia"/>
        </w:rPr>
        <w:br/>
      </w:r>
      <w:r>
        <w:rPr>
          <w:rFonts w:hint="eastAsia"/>
        </w:rPr>
        <w:t>　　　　四、旅游资源发掘与地产项目开发的双增值</w:t>
      </w:r>
      <w:r>
        <w:rPr>
          <w:rFonts w:hint="eastAsia"/>
        </w:rPr>
        <w:br/>
      </w:r>
      <w:r>
        <w:rPr>
          <w:rFonts w:hint="eastAsia"/>
        </w:rPr>
        <w:t>　　　　五、中国旅游地产项目开发成功的重要措施</w:t>
      </w:r>
      <w:r>
        <w:rPr>
          <w:rFonts w:hint="eastAsia"/>
        </w:rPr>
        <w:br/>
      </w:r>
      <w:r>
        <w:rPr>
          <w:rFonts w:hint="eastAsia"/>
        </w:rPr>
        <w:t>　　　　六、旅游地产项目的成功要素</w:t>
      </w:r>
      <w:r>
        <w:rPr>
          <w:rFonts w:hint="eastAsia"/>
        </w:rPr>
        <w:br/>
      </w:r>
      <w:r>
        <w:rPr>
          <w:rFonts w:hint="eastAsia"/>
        </w:rPr>
        <w:t>　　第三节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2020-2025年世界旅游地产运行状况分析</w:t>
      </w:r>
      <w:r>
        <w:rPr>
          <w:rFonts w:hint="eastAsia"/>
        </w:rPr>
        <w:br/>
      </w:r>
      <w:r>
        <w:rPr>
          <w:rFonts w:hint="eastAsia"/>
        </w:rPr>
        <w:t>　　第一节 世界旅游房地产开发演进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二、综合性、区域性开发的雏形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2020-2025年中国旅游地产运行态势分析</w:t>
      </w:r>
      <w:r>
        <w:rPr>
          <w:rFonts w:hint="eastAsia"/>
        </w:rPr>
        <w:br/>
      </w:r>
      <w:r>
        <w:rPr>
          <w:rFonts w:hint="eastAsia"/>
        </w:rPr>
        <w:t>　　第一节 2020-2025年旅游地产运行总况</w:t>
      </w:r>
      <w:r>
        <w:rPr>
          <w:rFonts w:hint="eastAsia"/>
        </w:rPr>
        <w:br/>
      </w:r>
      <w:r>
        <w:rPr>
          <w:rFonts w:hint="eastAsia"/>
        </w:rPr>
        <w:t>　　　　一、旅游地产进入快速发展阶段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二、旅游地产是房地产业发展战略的新定位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三、中国旅游房地产迎来快速发展</w:t>
      </w:r>
      <w:r>
        <w:rPr>
          <w:rFonts w:hint="eastAsia"/>
        </w:rPr>
        <w:br/>
      </w:r>
      <w:r>
        <w:rPr>
          <w:rFonts w:hint="eastAsia"/>
        </w:rPr>
        <w:t>　　　　四、城市旅游地产投资情况</w:t>
      </w:r>
      <w:r>
        <w:rPr>
          <w:rFonts w:hint="eastAsia"/>
        </w:rPr>
        <w:br/>
      </w:r>
      <w:r>
        <w:rPr>
          <w:rFonts w:hint="eastAsia"/>
        </w:rPr>
        <w:t>　　　　五、中部旅游地产调查</w:t>
      </w:r>
      <w:r>
        <w:rPr>
          <w:rFonts w:hint="eastAsia"/>
        </w:rPr>
        <w:br/>
      </w:r>
      <w:r>
        <w:rPr>
          <w:rFonts w:hint="eastAsia"/>
        </w:rPr>
        <w:t>　　第二节 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2020-2025年中国房地产市场运行形态分析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2020-2025年房地产市场运作分析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二、2020-2025年中国房地产市场热点追踪</w:t>
      </w:r>
      <w:r>
        <w:rPr>
          <w:rFonts w:hint="eastAsia"/>
        </w:rPr>
        <w:br/>
      </w:r>
      <w:r>
        <w:rPr>
          <w:rFonts w:hint="eastAsia"/>
        </w:rPr>
        <w:t>　　　　三、2020-2025年房地产开发完成情况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2020-2025年房地产市场形势分析与影响因素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一、2020-2025年我国房地产市场形势分析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二、影响2020-2025年房地产市场走势的因素分析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第七节 新冠疫情对中国房地产市场影响分析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三、新冠疫情对中国住房消费能力的影响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四、新冠疫情对中国房地产企业融资的影响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2020-2025年中国不同类型旅游地产的开发与运作分析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2020-2025年海南旅游地产业运行状况分析</w:t>
      </w:r>
      <w:r>
        <w:rPr>
          <w:rFonts w:hint="eastAsia"/>
        </w:rPr>
        <w:br/>
      </w:r>
      <w:r>
        <w:rPr>
          <w:rFonts w:hint="eastAsia"/>
        </w:rPr>
        <w:t>　　第一节 海南省内主要旅游地产概况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第二节 2020-2025年海南旅游地产业运行综述</w:t>
      </w:r>
      <w:r>
        <w:rPr>
          <w:rFonts w:hint="eastAsia"/>
        </w:rPr>
        <w:br/>
      </w:r>
      <w:r>
        <w:rPr>
          <w:rFonts w:hint="eastAsia"/>
        </w:rPr>
        <w:t>　　　　一、海南旅游房地产市场保持良好发展势头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二、海南旅游地产市场掀起投资热潮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三、宏观调控助力海南旅游地产理性发展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四、海南旅游房地产市场存在的问题及发展对策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第三节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2020-2025年国内其他地区旅游地产业运行格局透析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2020-2025年中国旅游地产重点企业动态与关键财务数据分析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t>　　第二节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三、宋城集团：成功的城市运营商</w:t>
      </w:r>
      <w:r>
        <w:rPr>
          <w:rFonts w:hint="eastAsia"/>
        </w:rPr>
        <w:br/>
      </w:r>
      <w:r>
        <w:rPr>
          <w:rFonts w:hint="eastAsia"/>
        </w:rPr>
        <w:t>　　　　四、宋城专注旅游地产</w:t>
      </w:r>
      <w:r>
        <w:rPr>
          <w:rFonts w:hint="eastAsia"/>
        </w:rPr>
        <w:br/>
      </w:r>
      <w:r>
        <w:rPr>
          <w:rFonts w:hint="eastAsia"/>
        </w:rPr>
        <w:t>　　　　五、将旅游和房产结合受益战略分析</w:t>
      </w:r>
      <w:r>
        <w:rPr>
          <w:rFonts w:hint="eastAsia"/>
        </w:rPr>
        <w:br/>
      </w:r>
      <w:r>
        <w:rPr>
          <w:rFonts w:hint="eastAsia"/>
        </w:rPr>
        <w:t>　　第三节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t>　　第四节 中坤集团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三、开发持有运营模式为探讨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t>　　第六节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t>　　第七节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t>　　第八节 新华联不动产股份有限公司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t>　　第九节 上海亚通股份有限公司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t>　　第十节 中安达公司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2025-2031年中国旅游地产新趋势探析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2025-2031年中国旅游地产发展形势展望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第二节 2025-2031年中国旅游房地产发展趋势</w:t>
      </w:r>
      <w:r>
        <w:rPr>
          <w:rFonts w:hint="eastAsia"/>
        </w:rPr>
        <w:br/>
      </w:r>
      <w:r>
        <w:rPr>
          <w:rFonts w:hint="eastAsia"/>
        </w:rPr>
        <w:t>　　　　一、旅游房地产发展的环境日渐成熟</w:t>
      </w:r>
      <w:r>
        <w:rPr>
          <w:rFonts w:hint="eastAsia"/>
        </w:rPr>
        <w:br/>
      </w:r>
      <w:r>
        <w:rPr>
          <w:rFonts w:hint="eastAsia"/>
        </w:rPr>
        <w:t>　　　　二、旅游房地产的市场需求潜力巨大</w:t>
      </w:r>
      <w:r>
        <w:rPr>
          <w:rFonts w:hint="eastAsia"/>
        </w:rPr>
        <w:br/>
      </w:r>
      <w:r>
        <w:rPr>
          <w:rFonts w:hint="eastAsia"/>
        </w:rPr>
        <w:t>　　　　三、政策法规将直接影响旅游房地产的步伐</w:t>
      </w:r>
      <w:r>
        <w:rPr>
          <w:rFonts w:hint="eastAsia"/>
        </w:rPr>
        <w:br/>
      </w:r>
      <w:r>
        <w:rPr>
          <w:rFonts w:hint="eastAsia"/>
        </w:rPr>
        <w:t>　　　　四、资金和品牌将成为旅游房地产未来的决定力量</w:t>
      </w:r>
      <w:r>
        <w:rPr>
          <w:rFonts w:hint="eastAsia"/>
        </w:rPr>
        <w:br/>
      </w:r>
      <w:r>
        <w:rPr>
          <w:rFonts w:hint="eastAsia"/>
        </w:rPr>
        <w:t>　　　　五、与国情适合与国际接轨的特色产品将不断出现</w:t>
      </w:r>
      <w:r>
        <w:rPr>
          <w:rFonts w:hint="eastAsia"/>
        </w:rPr>
        <w:br/>
      </w:r>
      <w:r>
        <w:rPr>
          <w:rFonts w:hint="eastAsia"/>
        </w:rPr>
        <w:t>　　　　六、旅游地产逆势发展成地产新宠</w:t>
      </w:r>
      <w:r>
        <w:rPr>
          <w:rFonts w:hint="eastAsia"/>
        </w:rPr>
        <w:br/>
      </w:r>
      <w:r>
        <w:rPr>
          <w:rFonts w:hint="eastAsia"/>
        </w:rPr>
        <w:t>　　第三节 2025-2031年中国旅游地产的发展趋势</w:t>
      </w:r>
      <w:r>
        <w:rPr>
          <w:rFonts w:hint="eastAsia"/>
        </w:rPr>
        <w:br/>
      </w:r>
      <w:r>
        <w:rPr>
          <w:rFonts w:hint="eastAsia"/>
        </w:rPr>
        <w:t>　　　　一、旅游地产发展前景广阔</w:t>
      </w:r>
      <w:r>
        <w:rPr>
          <w:rFonts w:hint="eastAsia"/>
        </w:rPr>
        <w:br/>
      </w:r>
      <w:r>
        <w:rPr>
          <w:rFonts w:hint="eastAsia"/>
        </w:rPr>
        <w:t>　　　　二、从“小旅游、大地产”到“大旅游、小地产”</w:t>
      </w:r>
      <w:r>
        <w:rPr>
          <w:rFonts w:hint="eastAsia"/>
        </w:rPr>
        <w:br/>
      </w:r>
      <w:r>
        <w:rPr>
          <w:rFonts w:hint="eastAsia"/>
        </w:rPr>
        <w:t>　　　　三、旅游地产开发的多元化趋势加深</w:t>
      </w:r>
      <w:r>
        <w:rPr>
          <w:rFonts w:hint="eastAsia"/>
        </w:rPr>
        <w:br/>
      </w:r>
      <w:r>
        <w:rPr>
          <w:rFonts w:hint="eastAsia"/>
        </w:rPr>
        <w:t>　　　　四、旅游地产投资开发重心将从销售转向经营</w:t>
      </w:r>
      <w:r>
        <w:rPr>
          <w:rFonts w:hint="eastAsia"/>
        </w:rPr>
        <w:br/>
      </w:r>
      <w:r>
        <w:rPr>
          <w:rFonts w:hint="eastAsia"/>
        </w:rPr>
        <w:t>　　　　五、旅游地产需要全盘策划和动态规划</w:t>
      </w:r>
      <w:r>
        <w:rPr>
          <w:rFonts w:hint="eastAsia"/>
        </w:rPr>
        <w:br/>
      </w:r>
      <w:r>
        <w:rPr>
          <w:rFonts w:hint="eastAsia"/>
        </w:rPr>
        <w:t>　　　　六、旅游地产的多方共赢趋势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2025-2031年中国旅游地产市场前景展望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旅游地产投资战略研究</w:t>
      </w:r>
      <w:r>
        <w:rPr>
          <w:rFonts w:hint="eastAsia"/>
        </w:rPr>
        <w:br/>
      </w:r>
      <w:r>
        <w:rPr>
          <w:rFonts w:hint="eastAsia"/>
        </w:rPr>
        <w:t>第十一章 2020-2025年中国旅游地产行业投资环境解析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2020-2025年中国旅游地产行业政策环境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五、中国二套房贷款政策趋紧</w:t>
      </w:r>
      <w:r>
        <w:rPr>
          <w:rFonts w:hint="eastAsia"/>
        </w:rPr>
        <w:br/>
      </w:r>
      <w:r>
        <w:rPr>
          <w:rFonts w:hint="eastAsia"/>
        </w:rPr>
        <w:t>　　第二节 2020-2025年中国旅游地产行业经济环境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五、中国经济回升基础仍需加固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2020-2025年中国旅游地产行业社会环境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三、中国居民消费结构不断优化升级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2020-2025年中国旅游地产行业环境</w:t>
      </w:r>
      <w:r>
        <w:rPr>
          <w:rFonts w:hint="eastAsia"/>
        </w:rPr>
        <w:br/>
      </w:r>
      <w:r>
        <w:rPr>
          <w:rFonts w:hint="eastAsia"/>
        </w:rPr>
        <w:t>　　　　一、2020-2025年国内房地产市场简述</w:t>
      </w:r>
      <w:r>
        <w:rPr>
          <w:rFonts w:hint="eastAsia"/>
        </w:rPr>
        <w:br/>
      </w:r>
      <w:r>
        <w:rPr>
          <w:rFonts w:hint="eastAsia"/>
        </w:rPr>
        <w:t>　　　　二、中国房地产市场面临深化调整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2025-2031年中国旅游地产市场投资机遇与挑战</w:t>
      </w:r>
      <w:r>
        <w:rPr>
          <w:rFonts w:hint="eastAsia"/>
        </w:rPr>
        <w:br/>
      </w:r>
      <w:r>
        <w:rPr>
          <w:rFonts w:hint="eastAsia"/>
        </w:rPr>
        <w:t>　　第一节 2020-2025年中国旅游地产市场投资概况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第二节 2025-2031年中国旅游地产市场投资机遇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第三节 2025-2031年中国旅游地产市场投融资模式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2025-2031年中国旅游地产市场投资风险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2025-2031年中国旅游地产市场旅游房地产项目投资策略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2025-2031年中国旅游地产发展战略分析</w:t>
      </w:r>
      <w:r>
        <w:rPr>
          <w:rFonts w:hint="eastAsia"/>
        </w:rPr>
        <w:br/>
      </w:r>
      <w:r>
        <w:rPr>
          <w:rFonts w:hint="eastAsia"/>
        </w:rPr>
        <w:t>　　第一节 旅游房地产开发的基本模式分析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五、完备网络</w:t>
      </w:r>
      <w:r>
        <w:rPr>
          <w:rFonts w:hint="eastAsia"/>
        </w:rPr>
        <w:br/>
      </w:r>
      <w:r>
        <w:rPr>
          <w:rFonts w:hint="eastAsia"/>
        </w:rPr>
        <w:t>　　第三节 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四、天津珠江温泉城规划</w:t>
      </w:r>
      <w:r>
        <w:rPr>
          <w:rFonts w:hint="eastAsia"/>
        </w:rPr>
        <w:br/>
      </w:r>
      <w:r>
        <w:rPr>
          <w:rFonts w:hint="eastAsia"/>
        </w:rPr>
        <w:t>　　第四节 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　　五、旅游房地产成功开发策略分析</w:t>
      </w:r>
      <w:r>
        <w:rPr>
          <w:rFonts w:hint="eastAsia"/>
        </w:rPr>
        <w:br/>
      </w:r>
      <w:r>
        <w:rPr>
          <w:rFonts w:hint="eastAsia"/>
        </w:rPr>
        <w:t>　　第五节 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(中⋅智⋅林)二线城市旅游地产差异化经营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2025年地方限购政策微调细则</w:t>
      </w:r>
      <w:r>
        <w:rPr>
          <w:rFonts w:hint="eastAsia"/>
        </w:rPr>
        <w:br/>
      </w:r>
      <w:r>
        <w:rPr>
          <w:rFonts w:hint="eastAsia"/>
        </w:rPr>
        <w:t>　　图表 多种方式应对公积金余额吃紧</w:t>
      </w:r>
      <w:r>
        <w:rPr>
          <w:rFonts w:hint="eastAsia"/>
        </w:rPr>
        <w:br/>
      </w:r>
      <w:r>
        <w:rPr>
          <w:rFonts w:hint="eastAsia"/>
        </w:rPr>
        <w:t>　　图表 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2025年居民消费价格同比上涨情</w:t>
      </w:r>
      <w:r>
        <w:rPr>
          <w:rFonts w:hint="eastAsia"/>
        </w:rPr>
        <w:br/>
      </w:r>
      <w:r>
        <w:rPr>
          <w:rFonts w:hint="eastAsia"/>
        </w:rPr>
        <w:t>　　图表 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2025年全国万吨级及以上泊位构成（按主要用途分）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2025年国道、高速公路日平均交通量</w:t>
      </w:r>
      <w:r>
        <w:rPr>
          <w:rFonts w:hint="eastAsia"/>
        </w:rPr>
        <w:br/>
      </w:r>
      <w:r>
        <w:rPr>
          <w:rFonts w:hint="eastAsia"/>
        </w:rPr>
        <w:t>　　图表 2025年国道、高速公路年平均交通拥挤度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2025年货物吞吐量超过亿吨的港口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2025年集装箱吞吐量超过100万TEU的港口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2025年各形态货种吞吐量构成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94a6a6ca9411c" w:history="1">
        <w:r>
          <w:rPr>
            <w:rStyle w:val="Hyperlink"/>
          </w:rPr>
          <w:t>2025年中国旅游地产行业发展调研与市场前景分析报告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94a6a6ca9411c" w:history="1">
        <w:r>
          <w:rPr>
            <w:rStyle w:val="Hyperlink"/>
          </w:rPr>
          <w:t>https://www.20087.com/M_LvYouCanYin/82/LvYouDiChanFaZhanQuShiYuCeFenXi.html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d13033ba1422f" w:history="1">
      <w:r>
        <w:rPr>
          <w:rStyle w:val="Hyperlink"/>
        </w:rPr>
        <w:t>2025年中国旅游地产行业发展调研与市场前景分析报告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2/LvYouDiChanFaZhanQuShiYuCeFenXi.html" TargetMode="External" Id="Rcaa94a6a6ca9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2/LvYouDiChanFaZhanQuShiYuCeFenXi.html" TargetMode="External" Id="Rbfbd13033ba1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2025-03-11T23:08:00Z</dcterms:created>
  <dcterms:modified xsi:type="dcterms:W3CDTF">2025-03-12T00:08:00Z</dcterms:modified>
  <dc:subject>2025年中国旅游地产行业发展调研与市场前景分析报告</dc:subject>
  <dc:title>2025年中国旅游地产行业发展调研与市场前景分析报告</dc:title>
  <cp:keywords>2025年中国旅游地产行业发展调研与市场前景分析报告</cp:keywords>
  <dc:description>2025年中国旅游地产行业发展调研与市场前景分析报告</dc:description>
</cp:coreProperties>
</file>