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dfbde7b8640a5" w:history="1">
              <w:r>
                <w:rPr>
                  <w:rStyle w:val="Hyperlink"/>
                </w:rPr>
                <w:t>2025-2031年中国烟草行业现状深度调研与发展趋势分析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dfbde7b8640a5" w:history="1">
              <w:r>
                <w:rPr>
                  <w:rStyle w:val="Hyperlink"/>
                </w:rPr>
                <w:t>2025-2031年中国烟草行业现状深度调研与发展趋势分析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dfbde7b8640a5" w:history="1">
                <w:r>
                  <w:rPr>
                    <w:rStyle w:val="Hyperlink"/>
                  </w:rPr>
                  <w:t>https://www.20087.com/2/08/YanCaoWeiLaiFaZhanQuShi.html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作为全球消费品市场的重要组成部分，近年来面临着复杂的市场环境和政策挑战。尽管全球吸烟人数仍然庞大，但随着各国政府对烟草控制政策的加强和消费者健康意识的提升，烟草消费量总体呈下降趋势。烟草行业不仅包括传统的卷烟，还涵盖了雪茄、烟斗烟、电子烟等多种产品，以满足不同消费者的偏好。近年来，烟草行业开始探索减害产品，如加热不燃烧烟草、低焦油卷烟等，以减少吸烟对健康的危害。同时，烟草企业也加大了对非烟产品和健康领域的投资，如口腔护理、健康食品等，以实现业务多元化和转型。</w:t>
      </w:r>
      <w:r>
        <w:rPr>
          <w:rFonts w:hint="eastAsia"/>
        </w:rPr>
        <w:br/>
      </w:r>
      <w:r>
        <w:rPr>
          <w:rFonts w:hint="eastAsia"/>
        </w:rPr>
        <w:t>　　未来，烟草行业的发展将更加注重产品创新、市场细分和品牌建设。产品创新方面，烟草企业将加大研发投入，开发更多减害产品和替代品，如无烟烟草、尼古丁替代疗法等，以适应消费者对健康的需求。市场细分方面，烟草行业将更加关注特定消费群体，如女性、年轻人、健康意识强的消费者，推出符合其需求的产品和服务。品牌建设方面，烟草企业将加强品牌形象塑造，提升消费者的品牌忠诚度，通过社会责任、公益活动等方式，改善烟草行业的社会形象。然而，烟草行业也面临着严格的法规限制、消费者健康意识的提升、以及如何在保证企业利润的同时实现社会责任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dfbde7b8640a5" w:history="1">
        <w:r>
          <w:rPr>
            <w:rStyle w:val="Hyperlink"/>
          </w:rPr>
          <w:t>2025-2031年中国烟草行业现状深度调研与发展趋势分析</w:t>
        </w:r>
      </w:hyperlink>
      <w:r>
        <w:rPr>
          <w:rFonts w:hint="eastAsia"/>
        </w:rPr>
        <w:t>》依托权威机构及行业协会数据，结合烟草行业的宏观环境与微观实践，从烟草市场规模、市场需求、技术现状及产业链结构等多维度进行了系统调研与分析。报告通过严谨的研究方法与翔实的数据支持，辅以直观图表，全面剖析了烟草行业发展趋势、重点企业表现及市场竞争格局，并通过SWOT分析揭示了行业机遇与潜在风险，为烟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中国烟草行业发展概述</w:t>
      </w:r>
      <w:r>
        <w:rPr>
          <w:rFonts w:hint="eastAsia"/>
        </w:rPr>
        <w:br/>
      </w:r>
      <w:r>
        <w:rPr>
          <w:rFonts w:hint="eastAsia"/>
        </w:rPr>
        <w:t>　　第一节 烟草行业发展情况概述</w:t>
      </w:r>
      <w:r>
        <w:rPr>
          <w:rFonts w:hint="eastAsia"/>
        </w:rPr>
        <w:br/>
      </w:r>
      <w:r>
        <w:rPr>
          <w:rFonts w:hint="eastAsia"/>
        </w:rPr>
        <w:t>　　　　一、烟草的基本情况介绍</w:t>
      </w:r>
      <w:r>
        <w:rPr>
          <w:rFonts w:hint="eastAsia"/>
        </w:rPr>
        <w:br/>
      </w:r>
      <w:r>
        <w:rPr>
          <w:rFonts w:hint="eastAsia"/>
        </w:rPr>
        <w:t>　　　　二、烟草的发展特点分析</w:t>
      </w:r>
      <w:r>
        <w:rPr>
          <w:rFonts w:hint="eastAsia"/>
        </w:rPr>
        <w:br/>
      </w:r>
      <w:r>
        <w:rPr>
          <w:rFonts w:hint="eastAsia"/>
        </w:rPr>
        <w:t>　　第二节 烟草行业上下游产业链分析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二、烟草行业产业链分析</w:t>
      </w:r>
      <w:r>
        <w:rPr>
          <w:rFonts w:hint="eastAsia"/>
        </w:rPr>
        <w:br/>
      </w:r>
      <w:r>
        <w:rPr>
          <w:rFonts w:hint="eastAsia"/>
        </w:rPr>
        <w:t>　　第三节 烟草行业生命周期分析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二、烟草行业所属的生命周期分析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烟草行业经济指标分析</w:t>
      </w:r>
      <w:r>
        <w:rPr>
          <w:rFonts w:hint="eastAsia"/>
        </w:rPr>
        <w:br/>
      </w:r>
      <w:r>
        <w:rPr>
          <w:rFonts w:hint="eastAsia"/>
        </w:rPr>
        <w:t>　　　　一、烟草行业的赢利性分析</w:t>
      </w:r>
      <w:r>
        <w:rPr>
          <w:rFonts w:hint="eastAsia"/>
        </w:rPr>
        <w:br/>
      </w:r>
      <w:r>
        <w:rPr>
          <w:rFonts w:hint="eastAsia"/>
        </w:rPr>
        <w:t>　　　　二、烟草行业附加值的提升空间分析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三、烟草行业进入壁垒与退出机制分析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世界烟草行业市场发展现状分析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全球烟草行业发展历程回顾</w:t>
      </w:r>
      <w:r>
        <w:rPr>
          <w:rFonts w:hint="eastAsia"/>
        </w:rPr>
        <w:br/>
      </w:r>
      <w:r>
        <w:rPr>
          <w:rFonts w:hint="eastAsia"/>
        </w:rPr>
        <w:t>　　第二节 全球烟草行业市场规模分析</w:t>
      </w:r>
      <w:r>
        <w:rPr>
          <w:rFonts w:hint="eastAsia"/>
        </w:rPr>
        <w:br/>
      </w:r>
      <w:r>
        <w:rPr>
          <w:rFonts w:hint="eastAsia"/>
        </w:rPr>
        <w:t>　　第三节 全球烟草行业市场区域分布情况</w:t>
      </w:r>
      <w:r>
        <w:rPr>
          <w:rFonts w:hint="eastAsia"/>
        </w:rPr>
        <w:br/>
      </w:r>
      <w:r>
        <w:rPr>
          <w:rFonts w:hint="eastAsia"/>
        </w:rPr>
        <w:t>　　第四节 烟草行业亚洲地区市场分析</w:t>
      </w:r>
      <w:r>
        <w:rPr>
          <w:rFonts w:hint="eastAsia"/>
        </w:rPr>
        <w:br/>
      </w:r>
      <w:r>
        <w:rPr>
          <w:rFonts w:hint="eastAsia"/>
        </w:rPr>
        <w:t>　　第五节 烟草行业欧盟主要国家市场分析</w:t>
      </w:r>
      <w:r>
        <w:rPr>
          <w:rFonts w:hint="eastAsia"/>
        </w:rPr>
        <w:br/>
      </w:r>
      <w:r>
        <w:rPr>
          <w:rFonts w:hint="eastAsia"/>
        </w:rPr>
        <w:t>　　第六节 烟草行业北美地区主要国家市场分析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2025-2031年世界烟草发展走势预测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2025-2031年全球烟草行业市场规模预测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中国烟草行业政策环境分析</w:t>
      </w:r>
      <w:r>
        <w:rPr>
          <w:rFonts w:hint="eastAsia"/>
        </w:rPr>
        <w:br/>
      </w:r>
      <w:r>
        <w:rPr>
          <w:rFonts w:hint="eastAsia"/>
        </w:rPr>
        <w:t>　　　　一、世界各国的控烟政策简介</w:t>
      </w:r>
      <w:r>
        <w:rPr>
          <w:rFonts w:hint="eastAsia"/>
        </w:rPr>
        <w:br/>
      </w:r>
      <w:r>
        <w:rPr>
          <w:rFonts w:hint="eastAsia"/>
        </w:rPr>
        <w:t>　　　　二、《烟草控制框架公约》概述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三、《烟草控制框架公约》对中国烟草业的影响</w:t>
      </w:r>
      <w:r>
        <w:rPr>
          <w:rFonts w:hint="eastAsia"/>
        </w:rPr>
        <w:br/>
      </w:r>
      <w:r>
        <w:rPr>
          <w:rFonts w:hint="eastAsia"/>
        </w:rPr>
        <w:t>　　　　四、中国控烟政策回顾</w:t>
      </w:r>
      <w:r>
        <w:rPr>
          <w:rFonts w:hint="eastAsia"/>
        </w:rPr>
        <w:br/>
      </w:r>
      <w:r>
        <w:rPr>
          <w:rFonts w:hint="eastAsia"/>
        </w:rPr>
        <w:t>　　　　五、公共场所禁烟对传统烟草销量影响有限</w:t>
      </w:r>
      <w:r>
        <w:rPr>
          <w:rFonts w:hint="eastAsia"/>
        </w:rPr>
        <w:br/>
      </w:r>
      <w:r>
        <w:rPr>
          <w:rFonts w:hint="eastAsia"/>
        </w:rPr>
        <w:t>　　第三节 中国烟草行业改革</w:t>
      </w:r>
      <w:r>
        <w:rPr>
          <w:rFonts w:hint="eastAsia"/>
        </w:rPr>
        <w:br/>
      </w:r>
      <w:r>
        <w:rPr>
          <w:rFonts w:hint="eastAsia"/>
        </w:rPr>
        <w:t>　　　　一、我国烟草业经济体制改革的路径选择</w:t>
      </w:r>
      <w:r>
        <w:rPr>
          <w:rFonts w:hint="eastAsia"/>
        </w:rPr>
        <w:br/>
      </w:r>
      <w:r>
        <w:rPr>
          <w:rFonts w:hint="eastAsia"/>
        </w:rPr>
        <w:t>　　　　二、中国烟草行业改革取得的主要成就</w:t>
      </w:r>
      <w:r>
        <w:rPr>
          <w:rFonts w:hint="eastAsia"/>
        </w:rPr>
        <w:br/>
      </w:r>
      <w:r>
        <w:rPr>
          <w:rFonts w:hint="eastAsia"/>
        </w:rPr>
        <w:t>　　　　三、十四五期间烟草业改革取得明显成效</w:t>
      </w:r>
      <w:r>
        <w:rPr>
          <w:rFonts w:hint="eastAsia"/>
        </w:rPr>
        <w:br/>
      </w:r>
      <w:r>
        <w:rPr>
          <w:rFonts w:hint="eastAsia"/>
        </w:rPr>
        <w:t>　　　　四、中国烟草行业制度建设的基本任务</w:t>
      </w:r>
      <w:r>
        <w:rPr>
          <w:rFonts w:hint="eastAsia"/>
        </w:rPr>
        <w:br/>
      </w:r>
      <w:r>
        <w:rPr>
          <w:rFonts w:hint="eastAsia"/>
        </w:rPr>
        <w:t>　　第四节 中国烟草税收政策</w:t>
      </w:r>
      <w:r>
        <w:rPr>
          <w:rFonts w:hint="eastAsia"/>
        </w:rPr>
        <w:br/>
      </w:r>
      <w:r>
        <w:rPr>
          <w:rFonts w:hint="eastAsia"/>
        </w:rPr>
        <w:t>　　　　一、中国烟叶税收制度演变及改革背景分析</w:t>
      </w:r>
      <w:r>
        <w:rPr>
          <w:rFonts w:hint="eastAsia"/>
        </w:rPr>
        <w:br/>
      </w:r>
      <w:r>
        <w:rPr>
          <w:rFonts w:hint="eastAsia"/>
        </w:rPr>
        <w:t>　　　　二、中国卷烟消费税政策调整分析</w:t>
      </w:r>
      <w:r>
        <w:rPr>
          <w:rFonts w:hint="eastAsia"/>
        </w:rPr>
        <w:br/>
      </w:r>
      <w:r>
        <w:rPr>
          <w:rFonts w:hint="eastAsia"/>
        </w:rPr>
        <w:t>　　　　三、中国推出卷烟出口税收管理新模式</w:t>
      </w:r>
      <w:r>
        <w:rPr>
          <w:rFonts w:hint="eastAsia"/>
        </w:rPr>
        <w:br/>
      </w:r>
      <w:r>
        <w:rPr>
          <w:rFonts w:hint="eastAsia"/>
        </w:rPr>
        <w:t>　　　　四、我国实行烟草税新办法</w:t>
      </w:r>
      <w:r>
        <w:rPr>
          <w:rFonts w:hint="eastAsia"/>
        </w:rPr>
        <w:br/>
      </w:r>
      <w:r>
        <w:rPr>
          <w:rFonts w:hint="eastAsia"/>
        </w:rPr>
        <w:t>　　　　五、中国香港特区大幅上调烟草税</w:t>
      </w:r>
      <w:r>
        <w:rPr>
          <w:rFonts w:hint="eastAsia"/>
        </w:rPr>
        <w:br/>
      </w:r>
      <w:r>
        <w:rPr>
          <w:rFonts w:hint="eastAsia"/>
        </w:rPr>
        <w:t>　　　　六、我国烟草税费占零售价格比例较高</w:t>
      </w:r>
      <w:r>
        <w:rPr>
          <w:rFonts w:hint="eastAsia"/>
        </w:rPr>
        <w:br/>
      </w:r>
      <w:r>
        <w:rPr>
          <w:rFonts w:hint="eastAsia"/>
        </w:rPr>
        <w:t>　　第五节 烟草行业其他相关政策分析</w:t>
      </w:r>
      <w:r>
        <w:rPr>
          <w:rFonts w:hint="eastAsia"/>
        </w:rPr>
        <w:br/>
      </w:r>
      <w:r>
        <w:rPr>
          <w:rFonts w:hint="eastAsia"/>
        </w:rPr>
        <w:t>　　　　一、卷烟价格管理政策分析</w:t>
      </w:r>
      <w:r>
        <w:rPr>
          <w:rFonts w:hint="eastAsia"/>
        </w:rPr>
        <w:br/>
      </w:r>
      <w:r>
        <w:rPr>
          <w:rFonts w:hint="eastAsia"/>
        </w:rPr>
        <w:t>　　　　二、大部制改革对烟草业影响和理性应对</w:t>
      </w:r>
      <w:r>
        <w:rPr>
          <w:rFonts w:hint="eastAsia"/>
        </w:rPr>
        <w:br/>
      </w:r>
      <w:r>
        <w:rPr>
          <w:rFonts w:hint="eastAsia"/>
        </w:rPr>
        <w:t>　　　　三、《反垄断法》对中国烟草业的影响</w:t>
      </w:r>
      <w:r>
        <w:rPr>
          <w:rFonts w:hint="eastAsia"/>
        </w:rPr>
        <w:br/>
      </w:r>
      <w:r>
        <w:rPr>
          <w:rFonts w:hint="eastAsia"/>
        </w:rPr>
        <w:t>　　　　四、增值税转型对烟草行业发展的影响</w:t>
      </w:r>
      <w:r>
        <w:rPr>
          <w:rFonts w:hint="eastAsia"/>
        </w:rPr>
        <w:br/>
      </w:r>
      <w:r>
        <w:rPr>
          <w:rFonts w:hint="eastAsia"/>
        </w:rPr>
        <w:t>　　　　五、公共场所第一禁烟对烟草行业的影响</w:t>
      </w:r>
      <w:r>
        <w:rPr>
          <w:rFonts w:hint="eastAsia"/>
        </w:rPr>
        <w:br/>
      </w:r>
      <w:r>
        <w:rPr>
          <w:rFonts w:hint="eastAsia"/>
        </w:rPr>
        <w:t>　　第六节 中国烟草产业社会环境发展分析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中国烟草产业运行情况</w:t>
      </w:r>
      <w:r>
        <w:rPr>
          <w:rFonts w:hint="eastAsia"/>
        </w:rPr>
        <w:br/>
      </w:r>
      <w:r>
        <w:rPr>
          <w:rFonts w:hint="eastAsia"/>
        </w:rPr>
        <w:t>　　第一节 中国烟草行业发展状况情况介绍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一、中国烟草行业发展历程回顾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二、中国烟草行业技术现状分析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三、中国烟草行业发展特点分析</w:t>
      </w:r>
      <w:r>
        <w:rPr>
          <w:rFonts w:hint="eastAsia"/>
        </w:rPr>
        <w:br/>
      </w:r>
      <w:r>
        <w:rPr>
          <w:rFonts w:hint="eastAsia"/>
        </w:rPr>
        <w:t>　　第二节 中国烟草行业市场规模分析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中国烟草行业市场供需情况分析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一、中国烟草行业产能情况分析</w:t>
      </w:r>
      <w:r>
        <w:rPr>
          <w:rFonts w:hint="eastAsia"/>
        </w:rPr>
        <w:br/>
      </w:r>
      <w:r>
        <w:rPr>
          <w:rFonts w:hint="eastAsia"/>
        </w:rPr>
        <w:t>　　　　2020-2025年全国烟叶种植面积走势图</w:t>
      </w:r>
      <w:r>
        <w:rPr>
          <w:rFonts w:hint="eastAsia"/>
        </w:rPr>
        <w:br/>
      </w:r>
      <w:r>
        <w:rPr>
          <w:rFonts w:hint="eastAsia"/>
        </w:rPr>
        <w:t>　　　　二、中国烟草行业产值分析</w:t>
      </w:r>
      <w:r>
        <w:rPr>
          <w:rFonts w:hint="eastAsia"/>
        </w:rPr>
        <w:br/>
      </w:r>
      <w:r>
        <w:rPr>
          <w:rFonts w:hint="eastAsia"/>
        </w:rPr>
        <w:t>　　　　三、中国烟草行业产量统计与分析</w:t>
      </w:r>
      <w:r>
        <w:rPr>
          <w:rFonts w:hint="eastAsia"/>
        </w:rPr>
        <w:br/>
      </w:r>
      <w:r>
        <w:rPr>
          <w:rFonts w:hint="eastAsia"/>
        </w:rPr>
        <w:t>　　　　2020-2025年全国卷烟产量统计图</w:t>
      </w:r>
      <w:r>
        <w:rPr>
          <w:rFonts w:hint="eastAsia"/>
        </w:rPr>
        <w:br/>
      </w:r>
      <w:r>
        <w:rPr>
          <w:rFonts w:hint="eastAsia"/>
        </w:rPr>
        <w:t>　　　　四、中国烟草行业需求量分析</w:t>
      </w:r>
      <w:r>
        <w:rPr>
          <w:rFonts w:hint="eastAsia"/>
        </w:rPr>
        <w:br/>
      </w:r>
      <w:r>
        <w:rPr>
          <w:rFonts w:hint="eastAsia"/>
        </w:rPr>
        <w:t>　　第四节 中国烟草行业发展趋势分析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中国烟草市场格局分析</w:t>
      </w:r>
      <w:r>
        <w:rPr>
          <w:rFonts w:hint="eastAsia"/>
        </w:rPr>
        <w:br/>
      </w:r>
      <w:r>
        <w:rPr>
          <w:rFonts w:hint="eastAsia"/>
        </w:rPr>
        <w:t>　　第一节 中国烟草行业竞争现状分析</w:t>
      </w:r>
      <w:r>
        <w:rPr>
          <w:rFonts w:hint="eastAsia"/>
        </w:rPr>
        <w:br/>
      </w:r>
      <w:r>
        <w:rPr>
          <w:rFonts w:hint="eastAsia"/>
        </w:rPr>
        <w:t>　　第二节 中国烟草行业集中度分析</w:t>
      </w:r>
      <w:r>
        <w:rPr>
          <w:rFonts w:hint="eastAsia"/>
        </w:rPr>
        <w:br/>
      </w:r>
      <w:r>
        <w:rPr>
          <w:rFonts w:hint="eastAsia"/>
        </w:rPr>
        <w:t>　　　　一、中国烟草行业市场集中度分析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二、中国烟草行业企业集中度分析</w:t>
      </w:r>
      <w:r>
        <w:rPr>
          <w:rFonts w:hint="eastAsia"/>
        </w:rPr>
        <w:br/>
      </w:r>
      <w:r>
        <w:rPr>
          <w:rFonts w:hint="eastAsia"/>
        </w:rPr>
        <w:t>　　　　三、中国烟草行业区域集中度分析</w:t>
      </w:r>
      <w:r>
        <w:rPr>
          <w:rFonts w:hint="eastAsia"/>
        </w:rPr>
        <w:br/>
      </w:r>
      <w:r>
        <w:rPr>
          <w:rFonts w:hint="eastAsia"/>
        </w:rPr>
        <w:t>　　第三节 中国烟草行业存在的问题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中国烟草所属行业总体数据分析</w:t>
      </w:r>
      <w:r>
        <w:rPr>
          <w:rFonts w:hint="eastAsia"/>
        </w:rPr>
        <w:br/>
      </w:r>
      <w:r>
        <w:rPr>
          <w:rFonts w:hint="eastAsia"/>
        </w:rPr>
        <w:t>　　第二节 中国烟草所属行业不同规模企业数据分析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中国烟草所属行业不同所有制企业数据分析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中国烟草行业竞争情况</w:t>
      </w:r>
      <w:r>
        <w:rPr>
          <w:rFonts w:hint="eastAsia"/>
        </w:rPr>
        <w:br/>
      </w:r>
      <w:r>
        <w:rPr>
          <w:rFonts w:hint="eastAsia"/>
        </w:rPr>
        <w:t>　　第一节 中国烟草行业竞争结构分析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中国烟草行业SWOT分析</w:t>
      </w:r>
      <w:r>
        <w:rPr>
          <w:rFonts w:hint="eastAsia"/>
        </w:rPr>
        <w:br/>
      </w:r>
      <w:r>
        <w:rPr>
          <w:rFonts w:hint="eastAsia"/>
        </w:rPr>
        <w:t>　　第三节 中国烟草行业竞争力优势分析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国内烟草行业重点企业分析</w:t>
      </w:r>
      <w:r>
        <w:rPr>
          <w:rFonts w:hint="eastAsia"/>
        </w:rPr>
        <w:br/>
      </w:r>
      <w:r>
        <w:rPr>
          <w:rFonts w:hint="eastAsia"/>
        </w:rPr>
        <w:t>　　第一节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上海烟草集团有限责任公司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湖北中烟工业有限责任公司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山东中烟工业有限责任公司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安徽中烟工业有限责任公司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二、企业组织机构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河南中烟工业有限责任公司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2025-2031年中国烟草行业发展前景分析与预测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2025-2031年中国烟草行业未来发展前景分析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2025-2031年中国烟草行业未来发展趋势预测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2025-2031年中国烟草行业市场发展预测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一、2025-2031年中国烟草行业市场规模预测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二、2025-2031年中国烟草行业产值规模预测</w:t>
      </w:r>
      <w:r>
        <w:rPr>
          <w:rFonts w:hint="eastAsia"/>
        </w:rPr>
        <w:br/>
      </w:r>
      <w:r>
        <w:rPr>
          <w:rFonts w:hint="eastAsia"/>
        </w:rPr>
        <w:t>　　第四节 2025-2031年中国烟草行业盈利走势预测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2025-2031年中国烟草行业投资风险与营销分析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2025-2031年中国烟草行业进入壁垒分析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2025-2031年中国烟草行业投资风险分析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一、2025-2031年中国烟草行业政策风险分析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四、2025-2031年中国烟草行业市场风险分析</w:t>
      </w:r>
      <w:r>
        <w:rPr>
          <w:rFonts w:hint="eastAsia"/>
        </w:rPr>
        <w:br/>
      </w:r>
      <w:r>
        <w:rPr>
          <w:rFonts w:hint="eastAsia"/>
        </w:rPr>
        <w:t>　　　　五、2025-2031年中国烟草行业其他风险分析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中国烟草行业的投资机遇</w:t>
      </w:r>
      <w:r>
        <w:rPr>
          <w:rFonts w:hint="eastAsia"/>
        </w:rPr>
        <w:br/>
      </w:r>
      <w:r>
        <w:rPr>
          <w:rFonts w:hint="eastAsia"/>
        </w:rPr>
        <w:t>　　第二节 烟草行业的投资风险</w:t>
      </w:r>
      <w:r>
        <w:rPr>
          <w:rFonts w:hint="eastAsia"/>
        </w:rPr>
        <w:br/>
      </w:r>
      <w:r>
        <w:rPr>
          <w:rFonts w:hint="eastAsia"/>
        </w:rPr>
        <w:t>　　　　一、中国烟草行业的系统性风险</w:t>
      </w:r>
      <w:r>
        <w:rPr>
          <w:rFonts w:hint="eastAsia"/>
        </w:rPr>
        <w:br/>
      </w:r>
      <w:r>
        <w:rPr>
          <w:rFonts w:hint="eastAsia"/>
        </w:rPr>
        <w:t>　　　　二、中国烟草行业的非系统性风险</w:t>
      </w:r>
      <w:r>
        <w:rPr>
          <w:rFonts w:hint="eastAsia"/>
        </w:rPr>
        <w:br/>
      </w:r>
      <w:r>
        <w:rPr>
          <w:rFonts w:hint="eastAsia"/>
        </w:rPr>
        <w:t>　　　　三、烟草行业扁平化改革的风险</w:t>
      </w:r>
      <w:r>
        <w:rPr>
          <w:rFonts w:hint="eastAsia"/>
        </w:rPr>
        <w:br/>
      </w:r>
      <w:r>
        <w:rPr>
          <w:rFonts w:hint="eastAsia"/>
        </w:rPr>
        <w:t>　　　　四、烟草企业的经营风险</w:t>
      </w:r>
      <w:r>
        <w:rPr>
          <w:rFonts w:hint="eastAsia"/>
        </w:rPr>
        <w:br/>
      </w:r>
      <w:r>
        <w:rPr>
          <w:rFonts w:hint="eastAsia"/>
        </w:rPr>
        <w:t>　　第三节 中智~林　烟草行业发展趋势及前景</w:t>
      </w:r>
      <w:r>
        <w:rPr>
          <w:rFonts w:hint="eastAsia"/>
        </w:rPr>
        <w:br/>
      </w:r>
      <w:r>
        <w:rPr>
          <w:rFonts w:hint="eastAsia"/>
        </w:rPr>
        <w:t>　　　　一、世界烟草行业的未来发展方向</w:t>
      </w:r>
      <w:r>
        <w:rPr>
          <w:rFonts w:hint="eastAsia"/>
        </w:rPr>
        <w:br/>
      </w:r>
      <w:r>
        <w:rPr>
          <w:rFonts w:hint="eastAsia"/>
        </w:rPr>
        <w:t>　　　　二、我国卷烟市场的发展趋势</w:t>
      </w:r>
      <w:r>
        <w:rPr>
          <w:rFonts w:hint="eastAsia"/>
        </w:rPr>
        <w:br/>
      </w:r>
      <w:r>
        <w:rPr>
          <w:rFonts w:hint="eastAsia"/>
        </w:rPr>
        <w:t>　　　　三、中国卷烟品牌的变动走向分析</w:t>
      </w:r>
      <w:r>
        <w:rPr>
          <w:rFonts w:hint="eastAsia"/>
        </w:rPr>
        <w:br/>
      </w:r>
      <w:r>
        <w:rPr>
          <w:rFonts w:hint="eastAsia"/>
        </w:rPr>
        <w:t>　　　　四、2025-2031年中国卷烟制造行业预测分析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dfbde7b8640a5" w:history="1">
        <w:r>
          <w:rPr>
            <w:rStyle w:val="Hyperlink"/>
          </w:rPr>
          <w:t>2025-2031年中国烟草行业现状深度调研与发展趋势分析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dfbde7b8640a5" w:history="1">
        <w:r>
          <w:rPr>
            <w:rStyle w:val="Hyperlink"/>
          </w:rPr>
          <w:t>https://www.20087.com/2/08/YanCaoWeiLaiFaZhanQuShi.html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热点：烟酒专卖网站、烟草公司2024年招聘公告、烟草动漫、烟草官方网、烟草公司招聘考试2023报名入口、烟草是我国、烟丝大全 价格表、烟草税率是多少、烟草网站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e827264014e32" w:history="1">
      <w:r>
        <w:rPr>
          <w:rStyle w:val="Hyperlink"/>
        </w:rPr>
        <w:t>2025-2031年中国烟草行业现状深度调研与发展趋势分析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anCaoWeiLaiFaZhanQuShi.html" TargetMode="External" Id="Rb74dfbde7b86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anCaoWeiLaiFaZhanQuShi.html" TargetMode="External" Id="R0d5e82726401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2025-05-29T08:37:00Z</dcterms:created>
  <dcterms:modified xsi:type="dcterms:W3CDTF">2025-05-29T09:37:00Z</dcterms:modified>
  <dc:subject>2025-2031年中国烟草行业现状深度调研与发展趋势分析</dc:subject>
  <dc:title>2025-2031年中国烟草行业现状深度调研与发展趋势分析</dc:title>
  <cp:keywords>2025-2031年中国烟草行业现状深度调研与发展趋势分析</cp:keywords>
  <dc:description>2025-2031年中国烟草行业现状深度调研与发展趋势分析</dc:description>
</cp:coreProperties>
</file>