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90cacff6740ed" w:history="1">
              <w:r>
                <w:rPr>
                  <w:rStyle w:val="Hyperlink"/>
                </w:rPr>
                <w:t>2025年中国安徽省在线旅游行业现状调研及发展趋势预测报告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90cacff6740ed" w:history="1">
              <w:r>
                <w:rPr>
                  <w:rStyle w:val="Hyperlink"/>
                </w:rPr>
                <w:t>2025年中国安徽省在线旅游行业现状调研及发展趋势预测报告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90cacff6740ed" w:history="1">
                <w:r>
                  <w:rPr>
                    <w:rStyle w:val="Hyperlink"/>
                  </w:rPr>
                  <w:t>https://www.20087.com/3/18/AnHuiShengZaiXianLvYouHangYeXian.html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在线旅游市场近年来随着互联网和移动互联网的普及，以及消费者旅游方式的转变，呈现出快速增长态势。在线旅游平台不仅提供了便捷的预订服务，还通过大数据分析，为游客提供个性化旅游推荐和一站式解决方案。同时，安徽省丰富的自然风光和历史文化资源，吸引了大量国内外游客，促进了在线旅游市场的繁荣。</w:t>
      </w:r>
      <w:r>
        <w:rPr>
          <w:rFonts w:hint="eastAsia"/>
        </w:rPr>
        <w:br/>
      </w:r>
      <w:r>
        <w:rPr>
          <w:rFonts w:hint="eastAsia"/>
        </w:rPr>
        <w:t>　　未来，安徽省在线旅游将更加注重文化和科技融合。一方面，通过数字化手段，如虚拟现实（VR）和增强现实（AR），为游客提供沉浸式旅游体验，弘扬地方文化和历史遗产。另一方面，利用云计算和人工智能技术，优化旅游服务和资源分配，提高旅游体验和管理效率，推动旅游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90cacff6740ed" w:history="1">
        <w:r>
          <w:rPr>
            <w:rStyle w:val="Hyperlink"/>
          </w:rPr>
          <w:t>2025年中国安徽省在线旅游行业现状调研及发展趋势预测报告</w:t>
        </w:r>
      </w:hyperlink>
      <w:r>
        <w:rPr>
          <w:rFonts w:hint="eastAsia"/>
        </w:rPr>
        <w:t>》依托权威机构及相关协会的数据资料，全面解析了安徽省在线旅游行业现状、市场需求及市场规模，系统梳理了安徽省在线旅游产业链结构、价格趋势及各细分市场动态。报告对安徽省在线旅游市场前景与发展趋势进行了科学预测，重点分析了品牌竞争格局、市场集中度及主要企业的经营表现。同时，通过SWOT分析揭示了安徽省在线旅游行业面临的机遇与风险，为安徽省在线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安徽省在线旅游产业链分析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安徽省在线旅游行业发展综述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一、安徽省在线旅游的发展阶段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二、安徽省在线旅游的市场结构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三、安徽省在线旅游市场规模分析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四、安徽省在线旅游市场集中度分析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五、安徽省在线旅游行业SWOT分析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2020-2025年安徽省在线旅游业运行特征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2020-2025年安徽省在线旅游团购市场分析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安徽省在线旅游行业存在的主要问题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推动安徽省在线旅游业发展的对策措施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一、2025年安徽省星级酒店经营状况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二、2025年安徽省星级酒店开业状况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三、2025年安徽省经济型酒店市场规模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四、2025年安徽省酒店市场发展态势</w:t>
      </w:r>
      <w:r>
        <w:rPr>
          <w:rFonts w:hint="eastAsia"/>
        </w:rPr>
        <w:br/>
      </w:r>
      <w:r>
        <w:rPr>
          <w:rFonts w:hint="eastAsia"/>
        </w:rPr>
        <w:t>　　　　五、安徽省旅游度假酒店经营管理存在的问题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七、安徽省酒店业前景预测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二、安徽省餐饮业经营发展情况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三、安徽省餐饮企业竞争态势分析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四、安徽省餐饮业存在的问题</w:t>
      </w:r>
      <w:r>
        <w:rPr>
          <w:rFonts w:hint="eastAsia"/>
        </w:rPr>
        <w:br/>
      </w:r>
      <w:r>
        <w:rPr>
          <w:rFonts w:hint="eastAsia"/>
        </w:rPr>
        <w:t>　　　　五、安徽省餐饮业存在问题的解决对策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六、安徽省餐饮业市场趋势分析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一、安徽省民用航空业发展特征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二、2025年安徽省民航业运行状况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三、2025年安徽省民航业发展态势</w:t>
      </w:r>
      <w:r>
        <w:rPr>
          <w:rFonts w:hint="eastAsia"/>
        </w:rPr>
        <w:br/>
      </w:r>
      <w:r>
        <w:rPr>
          <w:rFonts w:hint="eastAsia"/>
        </w:rPr>
        <w:t>　　　　四、安徽省民航业存在的问题</w:t>
      </w:r>
      <w:r>
        <w:rPr>
          <w:rFonts w:hint="eastAsia"/>
        </w:rPr>
        <w:br/>
      </w:r>
      <w:r>
        <w:rPr>
          <w:rFonts w:hint="eastAsia"/>
        </w:rPr>
        <w:t>　　　　五、安徽省民航发展的政策建议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六、安徽省民航业将迎来进一步整合重组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七、安徽省民用航空业前景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一、安徽省旅游景区运营近况</w:t>
      </w:r>
      <w:r>
        <w:rPr>
          <w:rFonts w:hint="eastAsia"/>
        </w:rPr>
        <w:br/>
      </w:r>
      <w:r>
        <w:rPr>
          <w:rFonts w:hint="eastAsia"/>
        </w:rPr>
        <w:t>　　　　二、安徽省旅游景区信息化建设进展情况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三、安徽省旅游景区盈利模式分析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四、安徽省旅游景区营销策略分析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一、2025年安徽省保险行业稳中有进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二、2025年安徽省保险市场经营数据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三、2025年安徽省保险企业经营状况</w:t>
      </w:r>
      <w:r>
        <w:rPr>
          <w:rFonts w:hint="eastAsia"/>
        </w:rPr>
        <w:br/>
      </w:r>
      <w:r>
        <w:rPr>
          <w:rFonts w:hint="eastAsia"/>
        </w:rPr>
        <w:t>　　　　四、安徽省保险市场的区域格局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2020-2025年安徽省在线旅游终端用户分析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安徽省在线旅游市场消费者属性分析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安徽省在线旅游终端用户预订行为分析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2020-2025年安徽省在线旅游行业竞争分析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安徽省在线旅游行业竞争概况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2020-2025年安徽省在线旅游行业竞争态势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提升安徽省在线旅游业竞争力的策略建议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对2025-2031年安徽省在线旅游业前景预测</w:t>
      </w:r>
      <w:r>
        <w:rPr>
          <w:rFonts w:hint="eastAsia"/>
        </w:rPr>
        <w:br/>
      </w:r>
      <w:r>
        <w:rPr>
          <w:rFonts w:hint="eastAsia"/>
        </w:rPr>
        <w:t>　　第一节 安徽省在线旅游行业前景展望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四、对2025-2031年安徽省在线旅游行业预测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中:智:林:－安徽省在线旅游行业发展趋势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2020-2025年安徽省GDP及增长率</w:t>
      </w:r>
      <w:r>
        <w:rPr>
          <w:rFonts w:hint="eastAsia"/>
        </w:rPr>
        <w:br/>
      </w:r>
      <w:r>
        <w:rPr>
          <w:rFonts w:hint="eastAsia"/>
        </w:rPr>
        <w:t>　　图表 2020-2025年安徽省人均GDP及增长率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2020-2025年安徽省居民消费价格指数</w:t>
      </w:r>
      <w:r>
        <w:rPr>
          <w:rFonts w:hint="eastAsia"/>
        </w:rPr>
        <w:br/>
      </w:r>
      <w:r>
        <w:rPr>
          <w:rFonts w:hint="eastAsia"/>
        </w:rPr>
        <w:t>　　图表 2025年安徽省居民消费价格水平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2020-2025年安徽省城镇居民人均总收入及增长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2020-2025年安徽省城镇居民人均可支配收入及增长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2020-2025年安徽省进出口总额及增长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90cacff6740ed" w:history="1">
        <w:r>
          <w:rPr>
            <w:rStyle w:val="Hyperlink"/>
          </w:rPr>
          <w:t>2025年中国安徽省在线旅游行业现状调研及发展趋势预测报告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90cacff6740ed" w:history="1">
        <w:r>
          <w:rPr>
            <w:rStyle w:val="Hyperlink"/>
          </w:rPr>
          <w:t>https://www.20087.com/3/18/AnHuiShengZaiXianLvYouHangYeXian.html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热点：旅游安徽、安徽旅游在线官网、安徽旅游攻略、安徽旅游网址、安徽旅游地图、安徽旅游政务网、安徽旅游推荐、播放安徽省旅游、安徽省旅游局官方网站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bc81bea145e9" w:history="1">
      <w:r>
        <w:rPr>
          <w:rStyle w:val="Hyperlink"/>
        </w:rPr>
        <w:t>2025年中国安徽省在线旅游行业现状调研及发展趋势预测报告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AnHuiShengZaiXianLvYouHangYeXian.html" TargetMode="External" Id="R88590cacff6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AnHuiShengZaiXianLvYouHangYeXian.html" TargetMode="External" Id="Re5a5bc81bea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2025-01-30T23:38:00Z</dcterms:created>
  <dcterms:modified xsi:type="dcterms:W3CDTF">2025-01-31T00:38:00Z</dcterms:modified>
  <dc:subject>2025年中国安徽省在线旅游行业现状调研及发展趋势预测报告</dc:subject>
  <dc:title>2025年中国安徽省在线旅游行业现状调研及发展趋势预测报告</dc:title>
  <cp:keywords>2025年中国安徽省在线旅游行业现状调研及发展趋势预测报告</cp:keywords>
  <dc:description>2025年中国安徽省在线旅游行业现状调研及发展趋势预测报告</dc:description>
</cp:coreProperties>
</file>