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07a7e12f24bee" w:history="1">
              <w:r>
                <w:rPr>
                  <w:rStyle w:val="Hyperlink"/>
                </w:rPr>
                <w:t>中国博物馆旅游市场研究与前景趋势分析报告（2025-2031年）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07a7e12f24bee" w:history="1">
              <w:r>
                <w:rPr>
                  <w:rStyle w:val="Hyperlink"/>
                </w:rPr>
                <w:t>中国博物馆旅游市场研究与前景趋势分析报告（2025-2031年）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07a7e12f24bee" w:history="1">
                <w:r>
                  <w:rPr>
                    <w:rStyle w:val="Hyperlink"/>
                  </w:rPr>
                  <w:t>https://www.20087.com/6/68/BoWuGuanLvYouFaZhanQianJing.html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旅游是一种文化休闲活动，近年来在全球范围内受到了广泛欢迎。随着人们生活水平的提高和对文化体验的追求，博物馆旅游成为了家庭出游、学校教育和国际文化交流的重要组成部分。博物馆通过举办临时展览、开展教育活动和数字化展示，吸引了大量游客，同时也面临着如何提升游客体验和保护文物的双重挑战。</w:t>
      </w:r>
      <w:r>
        <w:rPr>
          <w:rFonts w:hint="eastAsia"/>
        </w:rPr>
        <w:br/>
      </w:r>
      <w:r>
        <w:rPr>
          <w:rFonts w:hint="eastAsia"/>
        </w:rPr>
        <w:t>　　未来，博物馆旅游业将更加注重数字化和互动性的发展。通过利用虚拟现实、增强现实和多媒体技术，为游客提供沉浸式的参观体验，丰富展览的内容和形式。同时，博物馆将加强与社区和学校的联系，开展更多教育和公众参与项目，提升文化教育的功能。此外，行业将探索可持续旅游模式，采取措施保护文物和文化遗产，确保博物馆旅游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07a7e12f24bee" w:history="1">
        <w:r>
          <w:rPr>
            <w:rStyle w:val="Hyperlink"/>
          </w:rPr>
          <w:t>中国博物馆旅游市场研究与前景趋势分析报告（2025-2031年）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博物馆旅游行业的市场规模、竞争格局及技术发展现状。报告详细梳理了博物馆旅游产业链结构、区域分布特征及博物馆旅游市场需求变化，重点评估了博物馆旅游重点企业的市场表现与战略布局。通过对政策环境、技术创新方向及消费趋势的分析，科学预测了博物馆旅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博物馆旅游产业概述</w:t>
      </w:r>
      <w:r>
        <w:rPr>
          <w:rFonts w:hint="eastAsia"/>
        </w:rPr>
        <w:br/>
      </w:r>
      <w:r>
        <w:rPr>
          <w:rFonts w:hint="eastAsia"/>
        </w:rPr>
        <w:t>　　第一节 博物馆旅游定义与分类</w:t>
      </w:r>
      <w:r>
        <w:rPr>
          <w:rFonts w:hint="eastAsia"/>
        </w:rPr>
        <w:br/>
      </w:r>
      <w:r>
        <w:rPr>
          <w:rFonts w:hint="eastAsia"/>
        </w:rPr>
        <w:t>　　第二节 博物馆旅游产业链结构及关键环节剖析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博物馆旅游商业模式与盈利模式解析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博物馆旅游经济指标与行业评估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全球博物馆旅游市场发展综述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2020-2024年全球博物馆旅游市场规模及增长趋势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主要国家与地区博物馆旅游市场对比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2025-2031年全球博物馆旅游行业发展趋势与前景预测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国际博物馆旅游市场发展趋势及对我国启示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二、对我国博物馆旅游市场的借鉴意义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博物馆旅游市场的总体规模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一、2020-2024年博物馆旅游市场规模变化及趋势分析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二、2025年博物馆旅游行业市场规模特点</w:t>
      </w:r>
      <w:r>
        <w:rPr>
          <w:rFonts w:hint="eastAsia"/>
        </w:rPr>
        <w:br/>
      </w:r>
      <w:r>
        <w:rPr>
          <w:rFonts w:hint="eastAsia"/>
        </w:rPr>
        <w:t>　　第二节 博物馆旅游市场规模的构成</w:t>
      </w:r>
      <w:r>
        <w:rPr>
          <w:rFonts w:hint="eastAsia"/>
        </w:rPr>
        <w:br/>
      </w:r>
      <w:r>
        <w:rPr>
          <w:rFonts w:hint="eastAsia"/>
        </w:rPr>
        <w:t>　　　　一、博物馆旅游客户群体特征与偏好分析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二、不同类型博物馆旅游市场规模分布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三、各地区博物馆旅游市场规模差异与特点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博物馆旅游市场规模的预测与展望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一、未来几年博物馆旅游市场规模增长预测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2020-2024年中国博物馆旅游行业总体发展与财务状况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2020-2024年博物馆旅游行业规模情况</w:t>
      </w:r>
      <w:r>
        <w:rPr>
          <w:rFonts w:hint="eastAsia"/>
        </w:rPr>
        <w:br/>
      </w:r>
      <w:r>
        <w:rPr>
          <w:rFonts w:hint="eastAsia"/>
        </w:rPr>
        <w:t>　　　　一、博物馆旅游行业企业数量规模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二、博物馆旅游行业从业人员规模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三、博物馆旅游行业市场敏感性分析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2020-2024年博物馆旅游行业财务能力分析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一、博物馆旅游行业盈利能力</w:t>
      </w:r>
      <w:r>
        <w:rPr>
          <w:rFonts w:hint="eastAsia"/>
        </w:rPr>
        <w:br/>
      </w:r>
      <w:r>
        <w:rPr>
          <w:rFonts w:hint="eastAsia"/>
        </w:rPr>
        <w:t>　　　　二、博物馆旅游行业偿债能力</w:t>
      </w:r>
      <w:r>
        <w:rPr>
          <w:rFonts w:hint="eastAsia"/>
        </w:rPr>
        <w:br/>
      </w:r>
      <w:r>
        <w:rPr>
          <w:rFonts w:hint="eastAsia"/>
        </w:rPr>
        <w:t>　　　　三、博物馆旅游行业营运能力</w:t>
      </w:r>
      <w:r>
        <w:rPr>
          <w:rFonts w:hint="eastAsia"/>
        </w:rPr>
        <w:br/>
      </w:r>
      <w:r>
        <w:rPr>
          <w:rFonts w:hint="eastAsia"/>
        </w:rPr>
        <w:t>　　　　四、博物馆旅游行业发展能力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博物馆旅游细分市场（一）市场调研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博物馆旅游细分市场（二）市场调研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中国博物馆旅游行业区域市场调研分析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2020-2024年中国博物馆旅游行业重点区域调研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一、重点地区（一）博物馆旅游市场规模与特点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二、重点地区（二）博物馆旅游市场规模及特点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三、重点地区（三）博物馆旅游市场规模及特点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四、重点地区（四）博物馆旅游市场规模及特点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不同区域博物馆旅游市场的对比与启示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二、博物馆旅游市场拓展策略与建议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博物馆旅游行业渠道分析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二、各类渠道对博物馆旅游行业的影响</w:t>
      </w:r>
      <w:r>
        <w:rPr>
          <w:rFonts w:hint="eastAsia"/>
        </w:rPr>
        <w:br/>
      </w:r>
      <w:r>
        <w:rPr>
          <w:rFonts w:hint="eastAsia"/>
        </w:rPr>
        <w:t>　　　　三、主要博物馆旅游企业渠道策略研究</w:t>
      </w:r>
      <w:r>
        <w:rPr>
          <w:rFonts w:hint="eastAsia"/>
        </w:rPr>
        <w:br/>
      </w:r>
      <w:r>
        <w:rPr>
          <w:rFonts w:hint="eastAsia"/>
        </w:rPr>
        <w:t>　　第二节 博物馆旅游行业客户分析与定位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博物馆旅游行业总体市场竞争状况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一、博物馆旅游行业竞争结构分析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二、博物馆旅游企业竞争格局与集中度评估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三、博物馆旅游行业SWOT分析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博物馆旅游行业重点企业调研分析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博物馆旅游企业发展策略分析</w:t>
      </w:r>
      <w:r>
        <w:rPr>
          <w:rFonts w:hint="eastAsia"/>
        </w:rPr>
        <w:br/>
      </w:r>
      <w:r>
        <w:rPr>
          <w:rFonts w:hint="eastAsia"/>
        </w:rPr>
        <w:t>　　第一节 博物馆旅游市场与销售策略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博物馆旅游品牌战略思考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中国博物馆旅游行业发展环境分析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二、博物馆旅游行业主管部门、监管体制及相关政策法规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3、博物馆旅游行业的主要法律、法规和政策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4、2025年博物馆旅游行业法律法规和政策对行业的影响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二、博物馆旅游消费者需求分析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一、博物馆旅游技术的应用与创新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二、博物馆旅游行业发展的技术趋势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2025-2031年博物馆旅游行业展趋势预测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2025-2031年博物馆旅游市场发展前景分析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一、博物馆旅游市场发展潜力</w:t>
      </w:r>
      <w:r>
        <w:rPr>
          <w:rFonts w:hint="eastAsia"/>
        </w:rPr>
        <w:br/>
      </w:r>
      <w:r>
        <w:rPr>
          <w:rFonts w:hint="eastAsia"/>
        </w:rPr>
        <w:t>　　　　二、博物馆旅游市场前景分析</w:t>
      </w:r>
      <w:r>
        <w:rPr>
          <w:rFonts w:hint="eastAsia"/>
        </w:rPr>
        <w:br/>
      </w:r>
      <w:r>
        <w:rPr>
          <w:rFonts w:hint="eastAsia"/>
        </w:rPr>
        <w:t>　　　　三、博物馆旅游细分行业发展前景分析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2025-2031年博物馆旅游发展趋势预测</w:t>
      </w:r>
      <w:r>
        <w:rPr>
          <w:rFonts w:hint="eastAsia"/>
        </w:rPr>
        <w:br/>
      </w:r>
      <w:r>
        <w:rPr>
          <w:rFonts w:hint="eastAsia"/>
        </w:rPr>
        <w:t>　　　　一、博物馆旅游发展趋势预测</w:t>
      </w:r>
      <w:r>
        <w:rPr>
          <w:rFonts w:hint="eastAsia"/>
        </w:rPr>
        <w:br/>
      </w:r>
      <w:r>
        <w:rPr>
          <w:rFonts w:hint="eastAsia"/>
        </w:rPr>
        <w:t>　　　　二、博物馆旅游市场规模预测</w:t>
      </w:r>
      <w:r>
        <w:rPr>
          <w:rFonts w:hint="eastAsia"/>
        </w:rPr>
        <w:br/>
      </w:r>
      <w:r>
        <w:rPr>
          <w:rFonts w:hint="eastAsia"/>
        </w:rPr>
        <w:t>　　　　三、博物馆旅游细分市场发展趋势预测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未来博物馆旅游行业挑战与机遇探讨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一、博物馆旅游行业挑战</w:t>
      </w:r>
      <w:r>
        <w:rPr>
          <w:rFonts w:hint="eastAsia"/>
        </w:rPr>
        <w:br/>
      </w:r>
      <w:r>
        <w:rPr>
          <w:rFonts w:hint="eastAsia"/>
        </w:rPr>
        <w:t>　　　　二、博物馆旅游行业机遇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博物馆旅游行业研究结论及建议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对博物馆旅游行业发展的建议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中-智-林-－对博物馆旅游企业和投资者的建议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博物馆旅游行业历程</w:t>
      </w:r>
      <w:r>
        <w:rPr>
          <w:rFonts w:hint="eastAsia"/>
        </w:rPr>
        <w:br/>
      </w:r>
      <w:r>
        <w:rPr>
          <w:rFonts w:hint="eastAsia"/>
        </w:rPr>
        <w:t>　　图表 博物馆旅游行业生命周期</w:t>
      </w:r>
      <w:r>
        <w:rPr>
          <w:rFonts w:hint="eastAsia"/>
        </w:rPr>
        <w:br/>
      </w:r>
      <w:r>
        <w:rPr>
          <w:rFonts w:hint="eastAsia"/>
        </w:rPr>
        <w:t>　　图表 博物馆旅游行业产业链分析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2020-2024年博物馆旅游行业市场容量统计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2020-2024年中国博物馆旅游行业经营效益分析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**地区博物馆旅游市场规模及增长情况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2025-2031年中国博物馆旅游行业市场容量预测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2025-2031年中国博物馆旅游行业市场规模预测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2025-2031年中国博物馆旅游市场前景分析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2025-2031年中国博物馆旅游行业发展趋势预测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07a7e12f24bee" w:history="1">
        <w:r>
          <w:rPr>
            <w:rStyle w:val="Hyperlink"/>
          </w:rPr>
          <w:t>中国博物馆旅游市场研究与前景趋势分析报告（2025-2031年）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07a7e12f24bee" w:history="1">
        <w:r>
          <w:rPr>
            <w:rStyle w:val="Hyperlink"/>
          </w:rPr>
          <w:t>https://www.20087.com/6/68/BoWuGuanLvYouFaZhanQianJing.html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热点：北京必去的十大博物馆、博物馆旅游发展现状、武汉旅游景点攻略、金沙遗址博物馆旅游、北京有什么博物馆值得一看、博物馆旅游的概念、博物馆属于什么旅游资源、博物馆旅游文案、中国博物馆介绍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6d79fbdf24079" w:history="1">
      <w:r>
        <w:rPr>
          <w:rStyle w:val="Hyperlink"/>
        </w:rPr>
        <w:t>中国博物馆旅游市场研究与前景趋势分析报告（2025-2031年）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BoWuGuanLvYouFaZhanQianJing.html" TargetMode="External" Id="R8eb07a7e12f2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BoWuGuanLvYouFaZhanQianJing.html" TargetMode="External" Id="R5256d79fbdf2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2024-11-22T08:02:16Z</dcterms:created>
  <dcterms:modified xsi:type="dcterms:W3CDTF">2024-11-22T09:02:16Z</dcterms:modified>
  <dc:subject>中国博物馆旅游市场研究与前景趋势分析报告（2025-2031年）</dc:subject>
  <dc:title>中国博物馆旅游市场研究与前景趋势分析报告（2025-2031年）</dc:title>
  <cp:keywords>中国博物馆旅游市场研究与前景趋势分析报告（2025-2031年）</cp:keywords>
  <dc:description>中国博物馆旅游市场研究与前景趋势分析报告（2025-2031年）</dc:description>
</cp:coreProperties>
</file>