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0bb5223941d8" w:history="1">
              <w:r>
                <w:rPr>
                  <w:rStyle w:val="Hyperlink"/>
                </w:rPr>
                <w:t>2024年中国休闲游憩行业现状研究分析与发展趋势预测报告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0bb5223941d8" w:history="1">
              <w:r>
                <w:rPr>
                  <w:rStyle w:val="Hyperlink"/>
                </w:rPr>
                <w:t>2024年中国休闲游憩行业现状研究分析与发展趋势预测报告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70bb5223941d8" w:history="1">
                <w:r>
                  <w:rPr>
                    <w:rStyle w:val="Hyperlink"/>
                  </w:rPr>
                  <w:t>https://www.20087.com/M_LvYouCanYin/90/XiuXianYouQiWeiLaiFaZhanQuShiYuCe.html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憩是一种涵盖旅游、娱乐和休闲活动的服务，因其能够提供放松身心的机会而受到市场的重视。随着旅游业和技术的发展，现代休闲游憩不仅在服务品质和体验多样性方面有所提升，还在提高操作便捷性和降低成本方面有所突破。目前，休闲游憩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休闲游憩的发展将更加注重个性化与可持续性。一方面，随着新技术的应用，未来的休闲游憩将提供更加个性化的体验和服务，满足不同消费者的兴趣和需求。另一方面，随着可持续发展理念的普及，未来的休闲游憩将更加注重使用环保材料和技术，减少活动过程中的能源消耗和废弃物排放。此外，随着消费者对健康生活方式的需求增长，未来的休闲游憩将提供更多有益身心健康的选择，如户外探险、自然体验等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70bb5223941d8" w:history="1">
        <w:r>
          <w:rPr>
            <w:rStyle w:val="Hyperlink"/>
          </w:rPr>
          <w:t>2024年中国休闲游憩行业现状研究分析与发展趋势预测报告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休闲游憩产业链。休闲游憩报告详细分析了市场竞争格局，聚焦了重点企业及品牌影响力，并对价格机制和休闲游憩细分市场特征进行了探讨。此外，报告还对市场前景进行了展望，预测了行业发展趋势，并就潜在的风险与机遇提供了专业的见解。休闲游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中国城市休闲游憩保健行业概述</w:t>
      </w:r>
      <w:r>
        <w:rPr>
          <w:rFonts w:hint="eastAsia"/>
        </w:rPr>
        <w:br/>
      </w:r>
      <w:r>
        <w:rPr>
          <w:rFonts w:hint="eastAsia"/>
        </w:rPr>
        <w:t>　　第一节 休闲健身内容与作用</w:t>
      </w:r>
      <w:r>
        <w:rPr>
          <w:rFonts w:hint="eastAsia"/>
        </w:rPr>
        <w:br/>
      </w:r>
      <w:r>
        <w:rPr>
          <w:rFonts w:hint="eastAsia"/>
        </w:rPr>
        <w:t>　　　　一、休闲健身内容</w:t>
      </w:r>
      <w:r>
        <w:rPr>
          <w:rFonts w:hint="eastAsia"/>
        </w:rPr>
        <w:br/>
      </w:r>
      <w:r>
        <w:rPr>
          <w:rFonts w:hint="eastAsia"/>
        </w:rPr>
        <w:t>　　　　二、休闲健身作用</w:t>
      </w:r>
      <w:r>
        <w:rPr>
          <w:rFonts w:hint="eastAsia"/>
        </w:rPr>
        <w:br/>
      </w:r>
      <w:r>
        <w:rPr>
          <w:rFonts w:hint="eastAsia"/>
        </w:rPr>
        <w:t>　　第二节 休闲健身的意义</w:t>
      </w:r>
      <w:r>
        <w:rPr>
          <w:rFonts w:hint="eastAsia"/>
        </w:rPr>
        <w:br/>
      </w:r>
      <w:r>
        <w:rPr>
          <w:rFonts w:hint="eastAsia"/>
        </w:rPr>
        <w:t>　　第三节 休闲健身的原则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2018-2023年中国城市休闲游憩保健行业外部宏观经济环境分析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2023年及2023年国际经济环境分析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2023年中国宏观经济形势分析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2018-2023年全球宏观经济形势展望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2018-2023年中国城市休闲游憩保健行业发展状况分析</w:t>
      </w:r>
      <w:r>
        <w:rPr>
          <w:rFonts w:hint="eastAsia"/>
        </w:rPr>
        <w:br/>
      </w:r>
      <w:r>
        <w:rPr>
          <w:rFonts w:hint="eastAsia"/>
        </w:rPr>
        <w:t>　　第一节 2023年我国休闲健身市场的发展现状分析</w:t>
      </w:r>
      <w:r>
        <w:rPr>
          <w:rFonts w:hint="eastAsia"/>
        </w:rPr>
        <w:br/>
      </w:r>
      <w:r>
        <w:rPr>
          <w:rFonts w:hint="eastAsia"/>
        </w:rPr>
        <w:t>　　第二节 2023年我国休闲健身运动的基础建设总体状况分析</w:t>
      </w:r>
      <w:r>
        <w:rPr>
          <w:rFonts w:hint="eastAsia"/>
        </w:rPr>
        <w:br/>
      </w:r>
      <w:r>
        <w:rPr>
          <w:rFonts w:hint="eastAsia"/>
        </w:rPr>
        <w:t>　　第三节 2023年我国休闲健身发展特点分析</w:t>
      </w:r>
      <w:r>
        <w:rPr>
          <w:rFonts w:hint="eastAsia"/>
        </w:rPr>
        <w:br/>
      </w:r>
      <w:r>
        <w:rPr>
          <w:rFonts w:hint="eastAsia"/>
        </w:rPr>
        <w:t>　　第四节 我国休闲健身行业发展存在的问题及对策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国外休闲游憩保健行业发展分析</w:t>
      </w:r>
      <w:r>
        <w:rPr>
          <w:rFonts w:hint="eastAsia"/>
        </w:rPr>
        <w:br/>
      </w:r>
      <w:r>
        <w:rPr>
          <w:rFonts w:hint="eastAsia"/>
        </w:rPr>
        <w:t>　　第一节 国外部分国家休闲健身行业发展现状分析</w:t>
      </w:r>
      <w:r>
        <w:rPr>
          <w:rFonts w:hint="eastAsia"/>
        </w:rPr>
        <w:br/>
      </w:r>
      <w:r>
        <w:rPr>
          <w:rFonts w:hint="eastAsia"/>
        </w:rPr>
        <w:t>　　第二节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第三节 世界健身俱乐部品牌发展分析</w:t>
      </w:r>
      <w:r>
        <w:rPr>
          <w:rFonts w:hint="eastAsia"/>
        </w:rPr>
        <w:br/>
      </w:r>
      <w:r>
        <w:rPr>
          <w:rFonts w:hint="eastAsia"/>
        </w:rPr>
        <w:t>　　　　一、成型期</w:t>
      </w:r>
      <w:r>
        <w:rPr>
          <w:rFonts w:hint="eastAsia"/>
        </w:rPr>
        <w:br/>
      </w:r>
      <w:r>
        <w:rPr>
          <w:rFonts w:hint="eastAsia"/>
        </w:rPr>
        <w:t>　　　　二、快速成长期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第四节 世界健身俱乐部品牌的现状与发展趋势</w:t>
      </w:r>
      <w:r>
        <w:rPr>
          <w:rFonts w:hint="eastAsia"/>
        </w:rPr>
        <w:br/>
      </w:r>
      <w:r>
        <w:rPr>
          <w:rFonts w:hint="eastAsia"/>
        </w:rPr>
        <w:t>　　　　一、世界健身俱乐部品牌现状的静态分析</w:t>
      </w:r>
      <w:r>
        <w:rPr>
          <w:rFonts w:hint="eastAsia"/>
        </w:rPr>
        <w:br/>
      </w:r>
      <w:r>
        <w:rPr>
          <w:rFonts w:hint="eastAsia"/>
        </w:rPr>
        <w:t>　　　　二、世界健身俱乐部品牌的发展趋势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我国休闲游憩保健的健身器材行业的发展分析</w:t>
      </w:r>
      <w:r>
        <w:rPr>
          <w:rFonts w:hint="eastAsia"/>
        </w:rPr>
        <w:br/>
      </w:r>
      <w:r>
        <w:rPr>
          <w:rFonts w:hint="eastAsia"/>
        </w:rPr>
        <w:t>　　第一节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第三节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第四节 健身器材行业的发展策略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2018-2023年中国健身俱乐部品牌发展分析</w:t>
      </w:r>
      <w:r>
        <w:rPr>
          <w:rFonts w:hint="eastAsia"/>
        </w:rPr>
        <w:br/>
      </w:r>
      <w:r>
        <w:rPr>
          <w:rFonts w:hint="eastAsia"/>
        </w:rPr>
        <w:t>　　第一节 中国健身俱乐部品牌发展历程分析</w:t>
      </w:r>
      <w:r>
        <w:rPr>
          <w:rFonts w:hint="eastAsia"/>
        </w:rPr>
        <w:br/>
      </w:r>
      <w:r>
        <w:rPr>
          <w:rFonts w:hint="eastAsia"/>
        </w:rPr>
        <w:t>　　第二节 中国健身俱乐部品牌发展现状分析</w:t>
      </w:r>
      <w:r>
        <w:rPr>
          <w:rFonts w:hint="eastAsia"/>
        </w:rPr>
        <w:br/>
      </w:r>
      <w:r>
        <w:rPr>
          <w:rFonts w:hint="eastAsia"/>
        </w:rPr>
        <w:t>　　第三节 健身俱乐部品牌经营的问题与难点</w:t>
      </w:r>
      <w:r>
        <w:rPr>
          <w:rFonts w:hint="eastAsia"/>
        </w:rPr>
        <w:br/>
      </w:r>
      <w:r>
        <w:rPr>
          <w:rFonts w:hint="eastAsia"/>
        </w:rPr>
        <w:t>　　　　一、健身俱乐部品牌经营存在的问题</w:t>
      </w:r>
      <w:r>
        <w:rPr>
          <w:rFonts w:hint="eastAsia"/>
        </w:rPr>
        <w:br/>
      </w:r>
      <w:r>
        <w:rPr>
          <w:rFonts w:hint="eastAsia"/>
        </w:rPr>
        <w:t>　　　　二、健身俱乐部品牌经营的难点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2018-2023年中国保健行业发展现状分析</w:t>
      </w:r>
      <w:r>
        <w:rPr>
          <w:rFonts w:hint="eastAsia"/>
        </w:rPr>
        <w:br/>
      </w:r>
      <w:r>
        <w:rPr>
          <w:rFonts w:hint="eastAsia"/>
        </w:rPr>
        <w:t>第八章 2018-2023年中国城市休闲游憩保健行业重点城市发展现状分析</w:t>
      </w:r>
      <w:r>
        <w:rPr>
          <w:rFonts w:hint="eastAsia"/>
        </w:rPr>
        <w:br/>
      </w:r>
      <w:r>
        <w:rPr>
          <w:rFonts w:hint="eastAsia"/>
        </w:rPr>
        <w:t>　　第一节 2023年北京市城市休闲健身行业发展现状分析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第二节 2023年上海市城市休闲健身行业发展现状分析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第三节 2023年南京市城市休闲健身行业发展现状分析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第四节 2023年天津市城市休闲健身行业发展现状分析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第五节 2023年其他城市休闲健身行业发展总体情况分析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中国城市休闲游憩保健行业重点企业分析</w:t>
      </w:r>
      <w:r>
        <w:rPr>
          <w:rFonts w:hint="eastAsia"/>
        </w:rPr>
        <w:br/>
      </w:r>
      <w:r>
        <w:rPr>
          <w:rFonts w:hint="eastAsia"/>
        </w:rPr>
        <w:t>　　第一节 浩沙集团</w:t>
      </w:r>
      <w:r>
        <w:rPr>
          <w:rFonts w:hint="eastAsia"/>
        </w:rPr>
        <w:br/>
      </w:r>
      <w:r>
        <w:rPr>
          <w:rFonts w:hint="eastAsia"/>
        </w:rPr>
        <w:t>　　第二节 青鸟集团</w:t>
      </w:r>
      <w:r>
        <w:rPr>
          <w:rFonts w:hint="eastAsia"/>
        </w:rPr>
        <w:br/>
      </w:r>
      <w:r>
        <w:rPr>
          <w:rFonts w:hint="eastAsia"/>
        </w:rPr>
        <w:t>　　第三节 英派斯集团</w:t>
      </w:r>
      <w:r>
        <w:rPr>
          <w:rFonts w:hint="eastAsia"/>
        </w:rPr>
        <w:br/>
      </w:r>
      <w:r>
        <w:rPr>
          <w:rFonts w:hint="eastAsia"/>
        </w:rPr>
        <w:t>　　第四节 圳信隆实业股份有限公司</w:t>
      </w:r>
      <w:r>
        <w:rPr>
          <w:rFonts w:hint="eastAsia"/>
        </w:rPr>
        <w:br/>
      </w:r>
      <w:r>
        <w:rPr>
          <w:rFonts w:hint="eastAsia"/>
        </w:rPr>
        <w:t>　　第五节 乔山健康科技集团</w:t>
      </w:r>
      <w:r>
        <w:rPr>
          <w:rFonts w:hint="eastAsia"/>
        </w:rPr>
        <w:br/>
      </w:r>
      <w:r>
        <w:rPr>
          <w:rFonts w:hint="eastAsia"/>
        </w:rPr>
        <w:t>　　第六节 山西澳瑞特集团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2024-2030年休闲游憩产业投资风险与机会分析</w:t>
      </w:r>
      <w:r>
        <w:rPr>
          <w:rFonts w:hint="eastAsia"/>
        </w:rPr>
        <w:br/>
      </w:r>
      <w:r>
        <w:rPr>
          <w:rFonts w:hint="eastAsia"/>
        </w:rPr>
        <w:t>　　第一节 2024-2030年休闲游憩产业投资风险分析</w:t>
      </w:r>
      <w:r>
        <w:rPr>
          <w:rFonts w:hint="eastAsia"/>
        </w:rPr>
        <w:br/>
      </w:r>
      <w:r>
        <w:rPr>
          <w:rFonts w:hint="eastAsia"/>
        </w:rPr>
        <w:t>　　　　一、专业性风险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三、企业组织风险</w:t>
      </w:r>
      <w:r>
        <w:rPr>
          <w:rFonts w:hint="eastAsia"/>
        </w:rPr>
        <w:br/>
      </w:r>
      <w:r>
        <w:rPr>
          <w:rFonts w:hint="eastAsia"/>
        </w:rPr>
        <w:t>　　　　四、选址风险</w:t>
      </w:r>
      <w:r>
        <w:rPr>
          <w:rFonts w:hint="eastAsia"/>
        </w:rPr>
        <w:br/>
      </w:r>
      <w:r>
        <w:rPr>
          <w:rFonts w:hint="eastAsia"/>
        </w:rPr>
        <w:t>　　　　五、资金与品牌风险</w:t>
      </w:r>
      <w:r>
        <w:rPr>
          <w:rFonts w:hint="eastAsia"/>
        </w:rPr>
        <w:br/>
      </w:r>
      <w:r>
        <w:rPr>
          <w:rFonts w:hint="eastAsia"/>
        </w:rPr>
        <w:t>　　　　六、产品与环境风险</w:t>
      </w:r>
      <w:r>
        <w:rPr>
          <w:rFonts w:hint="eastAsia"/>
        </w:rPr>
        <w:br/>
      </w:r>
      <w:r>
        <w:rPr>
          <w:rFonts w:hint="eastAsia"/>
        </w:rPr>
        <w:t>　　　　七、文化风险</w:t>
      </w:r>
      <w:r>
        <w:rPr>
          <w:rFonts w:hint="eastAsia"/>
        </w:rPr>
        <w:br/>
      </w:r>
      <w:r>
        <w:rPr>
          <w:rFonts w:hint="eastAsia"/>
        </w:rPr>
        <w:t>　　第二节 2024-2030年我国休闲游憩行业投资机会分析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2024-2030年我国休闲游憩保健行业发展趋势预测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2024-2030年我国休闲游憩保健行业发展规模预测</w:t>
      </w:r>
      <w:r>
        <w:rPr>
          <w:rFonts w:hint="eastAsia"/>
        </w:rPr>
        <w:br/>
      </w:r>
      <w:r>
        <w:rPr>
          <w:rFonts w:hint="eastAsia"/>
        </w:rPr>
        <w:t>　　第二节 我国休闲游憩保健发展趋势分析</w:t>
      </w:r>
      <w:r>
        <w:rPr>
          <w:rFonts w:hint="eastAsia"/>
        </w:rPr>
        <w:br/>
      </w:r>
      <w:r>
        <w:rPr>
          <w:rFonts w:hint="eastAsia"/>
        </w:rPr>
        <w:t>　　第三节 中智⋅林：我国休闲游憩行业可持续发展的建议</w:t>
      </w:r>
      <w:r>
        <w:rPr>
          <w:rFonts w:hint="eastAsia"/>
        </w:rPr>
        <w:br/>
      </w:r>
      <w:r>
        <w:rPr>
          <w:rFonts w:hint="eastAsia"/>
        </w:rPr>
        <w:t>　　图表 图表 2.1中国经济过去15年GDP增长率</w:t>
      </w:r>
      <w:r>
        <w:rPr>
          <w:rFonts w:hint="eastAsia"/>
        </w:rPr>
        <w:br/>
      </w:r>
      <w:r>
        <w:rPr>
          <w:rFonts w:hint="eastAsia"/>
        </w:rPr>
        <w:t>　　图表 2.2三驾马车对中国GDP增长的贡献（％）</w:t>
      </w:r>
      <w:r>
        <w:rPr>
          <w:rFonts w:hint="eastAsia"/>
        </w:rPr>
        <w:br/>
      </w:r>
      <w:r>
        <w:rPr>
          <w:rFonts w:hint="eastAsia"/>
        </w:rPr>
        <w:t>　　图表 2.32015年人民币兑美元显着升值</w:t>
      </w:r>
      <w:r>
        <w:rPr>
          <w:rFonts w:hint="eastAsia"/>
        </w:rPr>
        <w:br/>
      </w:r>
      <w:r>
        <w:rPr>
          <w:rFonts w:hint="eastAsia"/>
        </w:rPr>
        <w:t>　　图表 2.4各国货币兑美元汇率升值幅度</w:t>
      </w:r>
      <w:r>
        <w:rPr>
          <w:rFonts w:hint="eastAsia"/>
        </w:rPr>
        <w:br/>
      </w:r>
      <w:r>
        <w:rPr>
          <w:rFonts w:hint="eastAsia"/>
        </w:rPr>
        <w:t>　　图表 2.5中国过去六年来外汇储备发展变化</w:t>
      </w:r>
      <w:r>
        <w:rPr>
          <w:rFonts w:hint="eastAsia"/>
        </w:rPr>
        <w:br/>
      </w:r>
      <w:r>
        <w:rPr>
          <w:rFonts w:hint="eastAsia"/>
        </w:rPr>
        <w:t>　　图表 2.6中国银行存款利率变化</w:t>
      </w:r>
      <w:r>
        <w:rPr>
          <w:rFonts w:hint="eastAsia"/>
        </w:rPr>
        <w:br/>
      </w:r>
      <w:r>
        <w:rPr>
          <w:rFonts w:hint="eastAsia"/>
        </w:rPr>
        <w:t>　　表格 表格 休闲活动的利益</w:t>
      </w:r>
      <w:r>
        <w:rPr>
          <w:rFonts w:hint="eastAsia"/>
        </w:rPr>
        <w:br/>
      </w:r>
      <w:r>
        <w:rPr>
          <w:rFonts w:hint="eastAsia"/>
        </w:rPr>
        <w:t>　　表格 2023年全社会固定资产投资</w:t>
      </w:r>
      <w:r>
        <w:rPr>
          <w:rFonts w:hint="eastAsia"/>
        </w:rPr>
        <w:br/>
      </w:r>
      <w:r>
        <w:rPr>
          <w:rFonts w:hint="eastAsia"/>
        </w:rPr>
        <w:t>　　表格 2024-2030年中国入境旅游及国内旅游人数和收入增长数</w:t>
      </w:r>
      <w:r>
        <w:rPr>
          <w:rFonts w:hint="eastAsia"/>
        </w:rPr>
        <w:br/>
      </w:r>
      <w:r>
        <w:rPr>
          <w:rFonts w:hint="eastAsia"/>
        </w:rPr>
        <w:t>　　表格 2023年内公司主营业务收入、主营业务利润、净利润与上年的同比变动情况</w:t>
      </w:r>
      <w:r>
        <w:rPr>
          <w:rFonts w:hint="eastAsia"/>
        </w:rPr>
        <w:br/>
      </w:r>
      <w:r>
        <w:rPr>
          <w:rFonts w:hint="eastAsia"/>
        </w:rPr>
        <w:t>　　表格 主营业务分行业情况表</w:t>
      </w:r>
      <w:r>
        <w:rPr>
          <w:rFonts w:hint="eastAsia"/>
        </w:rPr>
        <w:br/>
      </w:r>
      <w:r>
        <w:rPr>
          <w:rFonts w:hint="eastAsia"/>
        </w:rPr>
        <w:t>　　表格 主营业务分地区情况表</w:t>
      </w:r>
      <w:r>
        <w:rPr>
          <w:rFonts w:hint="eastAsia"/>
        </w:rPr>
        <w:br/>
      </w:r>
      <w:r>
        <w:rPr>
          <w:rFonts w:hint="eastAsia"/>
        </w:rPr>
        <w:t>　　表格 主要客户、供应商情况</w:t>
      </w:r>
      <w:r>
        <w:rPr>
          <w:rFonts w:hint="eastAsia"/>
        </w:rPr>
        <w:br/>
      </w:r>
      <w:r>
        <w:rPr>
          <w:rFonts w:hint="eastAsia"/>
        </w:rPr>
        <w:t>　　表格 上海市2018-2023年GDP对城市园林绿地面积的影响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0bb5223941d8" w:history="1">
        <w:r>
          <w:rPr>
            <w:rStyle w:val="Hyperlink"/>
          </w:rPr>
          <w:t>2024年中国休闲游憩行业现状研究分析与发展趋势预测报告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70bb5223941d8" w:history="1">
        <w:r>
          <w:rPr>
            <w:rStyle w:val="Hyperlink"/>
          </w:rPr>
          <w:t>https://www.20087.com/M_LvYouCanYin/90/XiuXianYouQiWeiLaiFaZhanQuShiYuCe.html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e40c97c04006" w:history="1">
      <w:r>
        <w:rPr>
          <w:rStyle w:val="Hyperlink"/>
        </w:rPr>
        <w:t>2024年中国休闲游憩行业现状研究分析与发展趋势预测报告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0/XiuXianYouQiWeiLaiFaZhanQuShiYuCe.html" TargetMode="External" Id="R37370bb5223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0/XiuXianYouQiWeiLaiFaZhanQuShiYuCe.html" TargetMode="External" Id="R1d54e40c97c0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2023-08-25T23:22:00Z</dcterms:created>
  <dcterms:modified xsi:type="dcterms:W3CDTF">2023-08-26T00:22:00Z</dcterms:modified>
  <dc:subject>2024年中国休闲游憩行业现状研究分析与发展趋势预测报告</dc:subject>
  <dc:title>2024年中国休闲游憩行业现状研究分析与发展趋势预测报告</dc:title>
  <cp:keywords>2024年中国休闲游憩行业现状研究分析与发展趋势预测报告</cp:keywords>
  <dc:description>2024年中国休闲游憩行业现状研究分析与发展趋势预测报告</dc:description>
</cp:coreProperties>
</file>