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29ebc716344d5" w:history="1">
              <w:r>
                <w:rPr>
                  <w:rStyle w:val="Hyperlink"/>
                </w:rPr>
                <w:t>中国农业观光园行业市场现状研究与未来前景趋势报告（2025年）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29ebc716344d5" w:history="1">
              <w:r>
                <w:rPr>
                  <w:rStyle w:val="Hyperlink"/>
                </w:rPr>
                <w:t>中国农业观光园行业市场现状研究与未来前景趋势报告（2025年）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29ebc716344d5" w:history="1">
                <w:r>
                  <w:rPr>
                    <w:rStyle w:val="Hyperlink"/>
                  </w:rPr>
                  <w:t>https://www.20087.com/1/19/NongYeGuanGuangYuanShiChangDiaoYanBaoGao.html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乡村旅游和休闲农业的重要形式，近年来在全球范围内得到了快速发展。它们不仅提供了亲近自然、体验农事的机会，还融合了教育、娱乐、文化和美食等多种元素，成为促进农村经济发展和文化传承的有效途径。随着消费者对健康生活方式和深度旅游体验的追求，农业观光园的吸引力持续增强。</w:t>
      </w:r>
      <w:r>
        <w:rPr>
          <w:rFonts w:hint="eastAsia"/>
        </w:rPr>
        <w:br/>
      </w:r>
      <w:r>
        <w:rPr>
          <w:rFonts w:hint="eastAsia"/>
        </w:rPr>
        <w:t>　　未来，农业观光园的发展将更加注重体验创新和社区参与。体验创新趋势体现在引入更多互动性和教育性的活动，如农耕体验、手工艺工作坊和生态解说，以增强游客的参与感和知识获取。社区参与趋势则意味着加强与当地农户和社区的合作，通过农产品直销、民宿和手工艺品销售等形式，构建共享经济模式，促进乡村的可持续发展和文化振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农业观光园相关概述</w:t>
      </w:r>
      <w:r>
        <w:rPr>
          <w:rFonts w:hint="eastAsia"/>
        </w:rPr>
        <w:br/>
      </w:r>
      <w:r>
        <w:rPr>
          <w:rFonts w:hint="eastAsia"/>
        </w:rPr>
        <w:t>　　第一节 农业观光园简述</w:t>
      </w:r>
      <w:r>
        <w:rPr>
          <w:rFonts w:hint="eastAsia"/>
        </w:rPr>
        <w:br/>
      </w:r>
      <w:r>
        <w:rPr>
          <w:rFonts w:hint="eastAsia"/>
        </w:rPr>
        <w:t>　　　　一、观光农业和农业观光</w:t>
      </w:r>
      <w:r>
        <w:rPr>
          <w:rFonts w:hint="eastAsia"/>
        </w:rPr>
        <w:br/>
      </w:r>
      <w:r>
        <w:rPr>
          <w:rFonts w:hint="eastAsia"/>
        </w:rPr>
        <w:t>　　　　二、农业观光园特征与类型</w:t>
      </w:r>
      <w:r>
        <w:rPr>
          <w:rFonts w:hint="eastAsia"/>
        </w:rPr>
        <w:br/>
      </w:r>
      <w:r>
        <w:rPr>
          <w:rFonts w:hint="eastAsia"/>
        </w:rPr>
        <w:t>　　第二节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第三节 发展农业观光园带来的负面影响与对策</w:t>
      </w:r>
      <w:r>
        <w:rPr>
          <w:rFonts w:hint="eastAsia"/>
        </w:rPr>
        <w:br/>
      </w:r>
      <w:r>
        <w:rPr>
          <w:rFonts w:hint="eastAsia"/>
        </w:rPr>
        <w:t>　　　　一、农业观光园开发的意义</w:t>
      </w:r>
      <w:r>
        <w:rPr>
          <w:rFonts w:hint="eastAsia"/>
        </w:rPr>
        <w:br/>
      </w:r>
      <w:r>
        <w:rPr>
          <w:rFonts w:hint="eastAsia"/>
        </w:rPr>
        <w:t>　　　　二、农业观光园带来的负面影响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三、降低开发农业观光园带来负面影响的对策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第四节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2024-2025年国外农业观光园产业发展现状分析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2024-2025年国外农业观光产业发展概述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一、国外农业旅游发展概况及其借鉴</w:t>
      </w:r>
      <w:r>
        <w:rPr>
          <w:rFonts w:hint="eastAsia"/>
        </w:rPr>
        <w:br/>
      </w:r>
      <w:r>
        <w:rPr>
          <w:rFonts w:hint="eastAsia"/>
        </w:rPr>
        <w:t>　　　　二、国外丰富多彩的农业旅游</w:t>
      </w:r>
      <w:r>
        <w:rPr>
          <w:rFonts w:hint="eastAsia"/>
        </w:rPr>
        <w:br/>
      </w:r>
      <w:r>
        <w:rPr>
          <w:rFonts w:hint="eastAsia"/>
        </w:rPr>
        <w:t>　　　　三、国外观光休闲农业介绍</w:t>
      </w:r>
      <w:r>
        <w:rPr>
          <w:rFonts w:hint="eastAsia"/>
        </w:rPr>
        <w:br/>
      </w:r>
      <w:r>
        <w:rPr>
          <w:rFonts w:hint="eastAsia"/>
        </w:rPr>
        <w:t>　　　　四、首届泛欧洲农业旅游会议在希腊召开</w:t>
      </w:r>
      <w:r>
        <w:rPr>
          <w:rFonts w:hint="eastAsia"/>
        </w:rPr>
        <w:br/>
      </w:r>
      <w:r>
        <w:rPr>
          <w:rFonts w:hint="eastAsia"/>
        </w:rPr>
        <w:t>　　　　五、世界农业旅游强国的人才建设</w:t>
      </w:r>
      <w:r>
        <w:rPr>
          <w:rFonts w:hint="eastAsia"/>
        </w:rPr>
        <w:br/>
      </w:r>
      <w:r>
        <w:rPr>
          <w:rFonts w:hint="eastAsia"/>
        </w:rPr>
        <w:t>　　　　六、世界农业旅游的发展趋势与成就对中国的农业旅游影响</w:t>
      </w:r>
      <w:r>
        <w:rPr>
          <w:rFonts w:hint="eastAsia"/>
        </w:rPr>
        <w:br/>
      </w:r>
      <w:r>
        <w:rPr>
          <w:rFonts w:hint="eastAsia"/>
        </w:rPr>
        <w:t>　　第二节 2024-2025年国外农业观光产业主要地区运行分析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一、欧洲的农业观光</w:t>
      </w:r>
      <w:r>
        <w:rPr>
          <w:rFonts w:hint="eastAsia"/>
        </w:rPr>
        <w:br/>
      </w:r>
      <w:r>
        <w:rPr>
          <w:rFonts w:hint="eastAsia"/>
        </w:rPr>
        <w:t>　　　　二、美国的农业观光</w:t>
      </w:r>
      <w:r>
        <w:rPr>
          <w:rFonts w:hint="eastAsia"/>
        </w:rPr>
        <w:br/>
      </w:r>
      <w:r>
        <w:rPr>
          <w:rFonts w:hint="eastAsia"/>
        </w:rPr>
        <w:t>　　　　三、亚洲的农业观光</w:t>
      </w:r>
      <w:r>
        <w:rPr>
          <w:rFonts w:hint="eastAsia"/>
        </w:rPr>
        <w:br/>
      </w:r>
      <w:r>
        <w:rPr>
          <w:rFonts w:hint="eastAsia"/>
        </w:rPr>
        <w:t>　　第三节 2025-2031年世界农业观光产业发展趋势分析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2024-2025年中国农业观光园产业运行环境解析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二、贸易战对世界观光产业的影响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2024-2025年中国农业观光园产业市场社会环境分析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二、生态与环保关注度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2024-2025年中国农业观光园产业消费情况分析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2024-2025年国内典型地区农业观光园发展分析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2024-2025年中国观光农业发展存在的问题及对策分析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2024-2025年中国观光农业发展存在的问题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t>　　第二节 2024-2025年中国发展观光农业的对策研究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2024-2025年中国农业观光园的开发模式分类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2024-2025年中国农业观光园的开发模式研究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2024-2025年中国农业观光园开发模式的对比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2024-2025年中国农业观光园产业相关产业运行分析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2025-2031年中国农业观光园产业前景预测与投资战略分析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2025-2031年中国农业观光园行业发展前景分析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一、旅游观光业的前景预测分析</w:t>
      </w:r>
      <w:r>
        <w:rPr>
          <w:rFonts w:hint="eastAsia"/>
        </w:rPr>
        <w:br/>
      </w:r>
      <w:r>
        <w:rPr>
          <w:rFonts w:hint="eastAsia"/>
        </w:rPr>
        <w:t>　　　　二、生态农业旅游前景广阔</w:t>
      </w:r>
      <w:r>
        <w:rPr>
          <w:rFonts w:hint="eastAsia"/>
        </w:rPr>
        <w:br/>
      </w:r>
      <w:r>
        <w:rPr>
          <w:rFonts w:hint="eastAsia"/>
        </w:rPr>
        <w:t>　　　　三、济研：农业旅游发展的新趋势</w:t>
      </w:r>
      <w:r>
        <w:rPr>
          <w:rFonts w:hint="eastAsia"/>
        </w:rPr>
        <w:br/>
      </w:r>
      <w:r>
        <w:rPr>
          <w:rFonts w:hint="eastAsia"/>
        </w:rPr>
        <w:t>　　第二节 农业观光园发展方向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2025-2031年中国农业观光园产业投资战略分析</w:t>
      </w:r>
      <w:r>
        <w:rPr>
          <w:rFonts w:hint="eastAsia"/>
        </w:rPr>
        <w:br/>
      </w:r>
      <w:r>
        <w:rPr>
          <w:rFonts w:hint="eastAsia"/>
        </w:rPr>
        <w:t>　　　　一、农业观光园行业投资特性分析</w:t>
      </w:r>
      <w:r>
        <w:rPr>
          <w:rFonts w:hint="eastAsia"/>
        </w:rPr>
        <w:br/>
      </w:r>
      <w:r>
        <w:rPr>
          <w:rFonts w:hint="eastAsia"/>
        </w:rPr>
        <w:t>　　　　二、农业观光园行业投资环境分析</w:t>
      </w:r>
      <w:r>
        <w:rPr>
          <w:rFonts w:hint="eastAsia"/>
        </w:rPr>
        <w:br/>
      </w:r>
      <w:r>
        <w:rPr>
          <w:rFonts w:hint="eastAsia"/>
        </w:rPr>
        <w:t>　　　　三、农业观光园投资在建项目分析</w:t>
      </w:r>
      <w:r>
        <w:rPr>
          <w:rFonts w:hint="eastAsia"/>
        </w:rPr>
        <w:br/>
      </w:r>
      <w:r>
        <w:rPr>
          <w:rFonts w:hint="eastAsia"/>
        </w:rPr>
        <w:t>　　　　四、农业观光园行业投资机会与风险预警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农业观光园分类（按功能分类）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广东省规划建设农业生态观光园</w:t>
      </w:r>
      <w:r>
        <w:rPr>
          <w:rFonts w:hint="eastAsia"/>
        </w:rPr>
        <w:br/>
      </w:r>
      <w:r>
        <w:rPr>
          <w:rFonts w:hint="eastAsia"/>
        </w:rPr>
        <w:t>　　图表 张家界生态农业观光园鸟瞰图</w:t>
      </w:r>
      <w:r>
        <w:rPr>
          <w:rFonts w:hint="eastAsia"/>
        </w:rPr>
        <w:br/>
      </w:r>
      <w:r>
        <w:rPr>
          <w:rFonts w:hint="eastAsia"/>
        </w:rPr>
        <w:t>　　图表 判断两指标相对重要性权重的判断尺度与评价规则</w:t>
      </w:r>
      <w:r>
        <w:rPr>
          <w:rFonts w:hint="eastAsia"/>
        </w:rPr>
        <w:br/>
      </w:r>
      <w:r>
        <w:rPr>
          <w:rFonts w:hint="eastAsia"/>
        </w:rPr>
        <w:t>　　图表 要素评价指标权重的测算公式</w:t>
      </w:r>
      <w:r>
        <w:rPr>
          <w:rFonts w:hint="eastAsia"/>
        </w:rPr>
        <w:br/>
      </w:r>
      <w:r>
        <w:rPr>
          <w:rFonts w:hint="eastAsia"/>
        </w:rPr>
        <w:t>　　图表 检验一致性公式</w:t>
      </w:r>
      <w:r>
        <w:rPr>
          <w:rFonts w:hint="eastAsia"/>
        </w:rPr>
        <w:br/>
      </w:r>
      <w:r>
        <w:rPr>
          <w:rFonts w:hint="eastAsia"/>
        </w:rPr>
        <w:t>　　图表 要素功能系数测算公式</w:t>
      </w:r>
      <w:r>
        <w:rPr>
          <w:rFonts w:hint="eastAsia"/>
        </w:rPr>
        <w:br/>
      </w:r>
      <w:r>
        <w:rPr>
          <w:rFonts w:hint="eastAsia"/>
        </w:rPr>
        <w:t>　　图表 要素功能评价系数测算公式</w:t>
      </w:r>
      <w:r>
        <w:rPr>
          <w:rFonts w:hint="eastAsia"/>
        </w:rPr>
        <w:br/>
      </w:r>
      <w:r>
        <w:rPr>
          <w:rFonts w:hint="eastAsia"/>
        </w:rPr>
        <w:t>　　图表 产业功能评价测算公式</w:t>
      </w:r>
      <w:r>
        <w:rPr>
          <w:rFonts w:hint="eastAsia"/>
        </w:rPr>
        <w:br/>
      </w:r>
      <w:r>
        <w:rPr>
          <w:rFonts w:hint="eastAsia"/>
        </w:rPr>
        <w:t>　　图表 要素功能指标判断矩阵</w:t>
      </w:r>
      <w:r>
        <w:rPr>
          <w:rFonts w:hint="eastAsia"/>
        </w:rPr>
        <w:br/>
      </w:r>
      <w:r>
        <w:rPr>
          <w:rFonts w:hint="eastAsia"/>
        </w:rPr>
        <w:t>　　图表 各指标权重测算</w:t>
      </w:r>
      <w:r>
        <w:rPr>
          <w:rFonts w:hint="eastAsia"/>
        </w:rPr>
        <w:br/>
      </w:r>
      <w:r>
        <w:rPr>
          <w:rFonts w:hint="eastAsia"/>
        </w:rPr>
        <w:t>　　图表 参观采摘品尝类结构要素吸引力功能评价系数表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农事体验类结构要素吸引力功能评价系数表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趣味养殖类结构要素吸引力功能评价系数表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娱乐休闲类结构要素吸引力功能评价系数表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科普教育类结构要素吸引力功能评价系数表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观光农业园结构要素综合价值评价系数表</w:t>
      </w:r>
      <w:r>
        <w:rPr>
          <w:rFonts w:hint="eastAsia"/>
        </w:rPr>
        <w:br/>
      </w:r>
      <w:r>
        <w:rPr>
          <w:rFonts w:hint="eastAsia"/>
        </w:rPr>
        <w:t>　　图表 观光农园优化模型系数（参数）一览表</w:t>
      </w:r>
      <w:r>
        <w:rPr>
          <w:rFonts w:hint="eastAsia"/>
        </w:rPr>
        <w:br/>
      </w:r>
      <w:r>
        <w:rPr>
          <w:rFonts w:hint="eastAsia"/>
        </w:rPr>
        <w:t>　　图表 花卉园投资规模优化计算表</w:t>
      </w:r>
      <w:r>
        <w:rPr>
          <w:rFonts w:hint="eastAsia"/>
        </w:rPr>
        <w:br/>
      </w:r>
      <w:r>
        <w:rPr>
          <w:rFonts w:hint="eastAsia"/>
        </w:rPr>
        <w:t>　　图表 单一要素极大经济效益表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多要素组合方案表</w:t>
      </w:r>
      <w:r>
        <w:rPr>
          <w:rFonts w:hint="eastAsia"/>
        </w:rPr>
        <w:br/>
      </w:r>
      <w:r>
        <w:rPr>
          <w:rFonts w:hint="eastAsia"/>
        </w:rPr>
        <w:t>　　图表 农业观光园典型功能分区</w:t>
      </w:r>
      <w:r>
        <w:rPr>
          <w:rFonts w:hint="eastAsia"/>
        </w:rPr>
        <w:br/>
      </w:r>
      <w:r>
        <w:rPr>
          <w:rFonts w:hint="eastAsia"/>
        </w:rPr>
        <w:t>　　图表 影响主题公园式农业观光园布局的主要因素</w:t>
      </w:r>
      <w:r>
        <w:rPr>
          <w:rFonts w:hint="eastAsia"/>
        </w:rPr>
        <w:br/>
      </w:r>
      <w:r>
        <w:rPr>
          <w:rFonts w:hint="eastAsia"/>
        </w:rPr>
        <w:t>　　图表 主体公园式农业观光园功能分区</w:t>
      </w:r>
      <w:r>
        <w:rPr>
          <w:rFonts w:hint="eastAsia"/>
        </w:rPr>
        <w:br/>
      </w:r>
      <w:r>
        <w:rPr>
          <w:rFonts w:hint="eastAsia"/>
        </w:rPr>
        <w:t>　　图表 农业观光园开发模式对比</w:t>
      </w:r>
      <w:r>
        <w:rPr>
          <w:rFonts w:hint="eastAsia"/>
        </w:rPr>
        <w:br/>
      </w:r>
      <w:r>
        <w:rPr>
          <w:rFonts w:hint="eastAsia"/>
        </w:rPr>
        <w:t>　　图表 时空食物链综合型示例图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29ebc716344d5" w:history="1">
        <w:r>
          <w:rPr>
            <w:rStyle w:val="Hyperlink"/>
          </w:rPr>
          <w:t>中国农业观光园行业市场现状研究与未来前景趋势报告（2025年）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29ebc716344d5" w:history="1">
        <w:r>
          <w:rPr>
            <w:rStyle w:val="Hyperlink"/>
          </w:rPr>
          <w:t>https://www.20087.com/1/19/NongYeGuanGuangYuanShiChangDiaoYanBaoGao.html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热点：秦皇岛集发生态园简介、农业观光园要门票吗、农业观光园图片、农业生态园的项目介绍、农业观光园设计说明、农业观光园平面图、海南十大农场、乐清北塘农业观光园、农业观光园政策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747c8e7e34e4d" w:history="1">
      <w:r>
        <w:rPr>
          <w:rStyle w:val="Hyperlink"/>
        </w:rPr>
        <w:t>中国农业观光园行业市场现状研究与未来前景趋势报告（2025年）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ongYeGuanGuangYuanShiChangDiaoYanBaoGao.html" TargetMode="External" Id="R56d29ebc716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ongYeGuanGuangYuanShiChangDiaoYanBaoGao.html" TargetMode="External" Id="R580747c8e7e3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2025-02-01T07:01:00Z</dcterms:created>
  <dcterms:modified xsi:type="dcterms:W3CDTF">2025-02-01T08:01:00Z</dcterms:modified>
  <dc:subject>中国农业观光园行业市场现状研究与未来前景趋势报告（2025年）</dc:subject>
  <dc:title>中国农业观光园行业市场现状研究与未来前景趋势报告（2025年）</dc:title>
  <cp:keywords>中国农业观光园行业市场现状研究与未来前景趋势报告（2025年）</cp:keywords>
  <dc:description>中国农业观光园行业市场现状研究与未来前景趋势报告（2025年）</dc:description>
</cp:coreProperties>
</file>