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a479f6a204367" w:history="1">
              <w:r>
                <w:rPr>
                  <w:rStyle w:val="Hyperlink"/>
                </w:rPr>
                <w:t>中国体育主题旅游行业调研与市场前景分析报告（2026-2032年）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a479f6a204367" w:history="1">
              <w:r>
                <w:rPr>
                  <w:rStyle w:val="Hyperlink"/>
                </w:rPr>
                <w:t>中国体育主题旅游行业调研与市场前景分析报告（2026-2032年）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a479f6a204367" w:history="1">
                <w:r>
                  <w:rPr>
                    <w:rStyle w:val="Hyperlink"/>
                  </w:rPr>
                  <w:t>https://www.20087.com/3/89/TiYuZhuTiLvYouXianZhuangYuQianJingFenXi.html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主题旅游是以参与或观赛为核心吸引力的专项旅游形式，涵盖马拉松、滑雪、高尔夫、登山及大型赛事观赛（如奥运会、世界杯）等类型，强调体验感、社交属性与目的地文化融合。当前头部运营商提供“赛事+住宿+交通”一站式服务，并借助社交媒体激发用户分享；地方政府通过举办特色赛事（如环青海湖自行车赛）打造城市名片。然而，行业受季节性、天气及突发事件（如疫情、政治动荡）影响显著；部分项目同质化严重，缺乏深度内容与本地文化链接，导致复购率低。</w:t>
      </w:r>
      <w:r>
        <w:rPr>
          <w:rFonts w:hint="eastAsia"/>
        </w:rPr>
        <w:br/>
      </w:r>
      <w:r>
        <w:rPr>
          <w:rFonts w:hint="eastAsia"/>
        </w:rPr>
        <w:t>　　未来，体育主题旅游将向个性化定制、科技赋能与可持续运营升级。AI推荐引擎根据用户体能与兴趣匹配线路；AR导览增强历史赛道或场馆沉浸感。碳中和赛事认证推动绿色交通、无塑办赛与本地采购。在“健康中国”战略下，社区化、常态化的小型赛事旅游（如乡村越野跑）将蓬勃发展。长远看，体育主题旅游将从“事件驱动型消费”升维为“生活方式型旅行”，其核心价值在于以运动为纽带，连接人、自然与文化的深度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a479f6a204367" w:history="1">
        <w:r>
          <w:rPr>
            <w:rStyle w:val="Hyperlink"/>
          </w:rPr>
          <w:t>中国体育主题旅游行业调研与市场前景分析报告（2026-2032年）</w:t>
        </w:r>
      </w:hyperlink>
      <w:r>
        <w:rPr>
          <w:rFonts w:hint="eastAsia"/>
        </w:rPr>
        <w:t>》全面梳理了体育主题旅游行业的市场规模、技术现状及产业链结构，结合数据分析了体育主题旅游市场需求、价格动态与竞争格局，科学预测了体育主题旅游发展趋势与市场前景，解读了行业内重点企业的战略布局与品牌影响力，同时对市场竞争与集中度进行了评估。此外，报告还细分了市场领域，揭示了体育主题旅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体育主题旅游产业概述</w:t>
      </w:r>
      <w:r>
        <w:rPr>
          <w:rFonts w:hint="eastAsia"/>
        </w:rPr>
        <w:br/>
      </w:r>
      <w:r>
        <w:rPr>
          <w:rFonts w:hint="eastAsia"/>
        </w:rPr>
        <w:t>　　第一节 体育主题旅游定义与分类</w:t>
      </w:r>
      <w:r>
        <w:rPr>
          <w:rFonts w:hint="eastAsia"/>
        </w:rPr>
        <w:br/>
      </w:r>
      <w:r>
        <w:rPr>
          <w:rFonts w:hint="eastAsia"/>
        </w:rPr>
        <w:t>　　第二节 体育主题旅游产业链结构及关键环节剖析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体育主题旅游商业模式与盈利模式解析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体育主题旅游经济指标与行业评估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全球体育主题旅游市场发展综述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2020-2025年全球体育主题旅游市场规模及增长趋势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主要国家与地区体育主题旅游市场对比</w:t>
      </w:r>
      <w:r>
        <w:rPr>
          <w:rFonts w:hint="eastAsia"/>
        </w:rPr>
        <w:br/>
      </w:r>
      <w:r>
        <w:rPr>
          <w:rFonts w:hint="eastAsia"/>
        </w:rPr>
        <w:t>　　第三节 2026-2032年全球体育主题旅游行业发展趋势与前景预测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国际体育主题旅游市场发展趋势及对我国启示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二、对我国体育主题旅游市场的借鉴意义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中国体育主题旅游行业市场规模分析与预测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体育主题旅游市场的总体规模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一、2020-2025年体育主题旅游市场规模变化及趋势分析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二、2026年体育主题旅游行业市场规模特点</w:t>
      </w:r>
      <w:r>
        <w:rPr>
          <w:rFonts w:hint="eastAsia"/>
        </w:rPr>
        <w:br/>
      </w:r>
      <w:r>
        <w:rPr>
          <w:rFonts w:hint="eastAsia"/>
        </w:rPr>
        <w:t>　　第二节 体育主题旅游市场规模的构成</w:t>
      </w:r>
      <w:r>
        <w:rPr>
          <w:rFonts w:hint="eastAsia"/>
        </w:rPr>
        <w:br/>
      </w:r>
      <w:r>
        <w:rPr>
          <w:rFonts w:hint="eastAsia"/>
        </w:rPr>
        <w:t>　　　　一、体育主题旅游客户群体特征与偏好分析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二、不同类型体育主题旅游市场规模分布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三、各地区体育主题旅游市场规模差异与特点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体育主题旅游市场规模的预测与展望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一、未来几年体育主题旅游市场规模增长预测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2025-2026年体育主题旅游行业技术发展现状及趋势分析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体育主题旅游行业技术发展现状分析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国内外体育主题旅游行业技术差距分析及差距形成的主要原因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体育主题旅游行业技术发展方向、趋势预测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提升体育主题旅游行业技术能力策略建议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2020-2025年中国体育主题旅游行业总体发展与财务状况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2020-2025年体育主题旅游行业规模情况</w:t>
      </w:r>
      <w:r>
        <w:rPr>
          <w:rFonts w:hint="eastAsia"/>
        </w:rPr>
        <w:br/>
      </w:r>
      <w:r>
        <w:rPr>
          <w:rFonts w:hint="eastAsia"/>
        </w:rPr>
        <w:t>　　　　一、体育主题旅游行业企业数量规模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二、体育主题旅游行业从业人员规模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三、体育主题旅游行业市场敏感性分析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2020-2025年体育主题旅游行业财务能力分析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一、体育主题旅游行业盈利能力</w:t>
      </w:r>
      <w:r>
        <w:rPr>
          <w:rFonts w:hint="eastAsia"/>
        </w:rPr>
        <w:br/>
      </w:r>
      <w:r>
        <w:rPr>
          <w:rFonts w:hint="eastAsia"/>
        </w:rPr>
        <w:t>　　　　二、体育主题旅游行业偿债能力</w:t>
      </w:r>
      <w:r>
        <w:rPr>
          <w:rFonts w:hint="eastAsia"/>
        </w:rPr>
        <w:br/>
      </w:r>
      <w:r>
        <w:rPr>
          <w:rFonts w:hint="eastAsia"/>
        </w:rPr>
        <w:t>　　　　三、体育主题旅游行业营运能力</w:t>
      </w:r>
      <w:r>
        <w:rPr>
          <w:rFonts w:hint="eastAsia"/>
        </w:rPr>
        <w:br/>
      </w:r>
      <w:r>
        <w:rPr>
          <w:rFonts w:hint="eastAsia"/>
        </w:rPr>
        <w:t>　　　　四、体育主题旅游行业发展能力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中国体育主题旅游行业细分市场调研与机会挖掘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体育主题旅游细分市场（一）市场调研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体育主题旅游细分市场（二）市场调研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中国体育主题旅游行业区域市场调研分析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2020-2025年中国体育主题旅游行业重点区域调研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一、重点地区（一）体育主题旅游市场规模与特点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二、重点地区（二）体育主题旅游市场规模及特点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三、重点地区（三）体育主题旅游市场规模及特点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四、重点地区（四）体育主题旅游市场规模及特点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不同区域体育主题旅游市场的对比与启示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二、体育主题旅游市场拓展策略与建议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中国体育主题旅游行业的营销渠道与客户分析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体育主题旅游行业渠道分析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二、各类渠道对体育主题旅游行业的影响</w:t>
      </w:r>
      <w:r>
        <w:rPr>
          <w:rFonts w:hint="eastAsia"/>
        </w:rPr>
        <w:br/>
      </w:r>
      <w:r>
        <w:rPr>
          <w:rFonts w:hint="eastAsia"/>
        </w:rPr>
        <w:t>　　　　三、主要体育主题旅游企业渠道策略研究</w:t>
      </w:r>
      <w:r>
        <w:rPr>
          <w:rFonts w:hint="eastAsia"/>
        </w:rPr>
        <w:br/>
      </w:r>
      <w:r>
        <w:rPr>
          <w:rFonts w:hint="eastAsia"/>
        </w:rPr>
        <w:t>　　第二节 体育主题旅游行业客户分析与定位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中国体育主题旅游行业竞争格局及策略选择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体育主题旅游行业总体市场竞争状况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一、体育主题旅游行业竞争结构分析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二、体育主题旅游企业竞争格局与集中度评估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三、体育主题旅游行业SWOT分析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体育主题旅游行业重点企业调研分析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体育主题旅游企业发展策略分析</w:t>
      </w:r>
      <w:r>
        <w:rPr>
          <w:rFonts w:hint="eastAsia"/>
        </w:rPr>
        <w:br/>
      </w:r>
      <w:r>
        <w:rPr>
          <w:rFonts w:hint="eastAsia"/>
        </w:rPr>
        <w:t>　　第一节 体育主题旅游市场与销售策略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体育主题旅游品牌战略思考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中国体育主题旅游行业发展环境分析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二、体育主题旅游行业主管部门、监管体制及相关政策法规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3、体育主题旅游行业的主要法律、法规和政策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4、2026年体育主题旅游行业法律法规和政策对行业的影响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二、体育主题旅游消费者需求分析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一、体育主题旅游技术的应用与创新</w:t>
      </w:r>
      <w:r>
        <w:rPr>
          <w:rFonts w:hint="eastAsia"/>
        </w:rPr>
        <w:br/>
      </w:r>
      <w:r>
        <w:rPr>
          <w:rFonts w:hint="eastAsia"/>
        </w:rPr>
        <w:t>　　　　二、体育主题旅游行业发展的技术趋势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2026-2032年体育主题旅游行业展趋势预测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2026-2032年体育主题旅游市场发展前景分析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一、体育主题旅游市场发展潜力</w:t>
      </w:r>
      <w:r>
        <w:rPr>
          <w:rFonts w:hint="eastAsia"/>
        </w:rPr>
        <w:br/>
      </w:r>
      <w:r>
        <w:rPr>
          <w:rFonts w:hint="eastAsia"/>
        </w:rPr>
        <w:t>　　　　二、体育主题旅游市场前景分析</w:t>
      </w:r>
      <w:r>
        <w:rPr>
          <w:rFonts w:hint="eastAsia"/>
        </w:rPr>
        <w:br/>
      </w:r>
      <w:r>
        <w:rPr>
          <w:rFonts w:hint="eastAsia"/>
        </w:rPr>
        <w:t>　　　　三、体育主题旅游细分行业发展前景分析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2026-2032年体育主题旅游发展趋势预测</w:t>
      </w:r>
      <w:r>
        <w:rPr>
          <w:rFonts w:hint="eastAsia"/>
        </w:rPr>
        <w:br/>
      </w:r>
      <w:r>
        <w:rPr>
          <w:rFonts w:hint="eastAsia"/>
        </w:rPr>
        <w:t>　　　　一、体育主题旅游发展趋势预测</w:t>
      </w:r>
      <w:r>
        <w:rPr>
          <w:rFonts w:hint="eastAsia"/>
        </w:rPr>
        <w:br/>
      </w:r>
      <w:r>
        <w:rPr>
          <w:rFonts w:hint="eastAsia"/>
        </w:rPr>
        <w:t>　　　　二、体育主题旅游市场规模预测</w:t>
      </w:r>
      <w:r>
        <w:rPr>
          <w:rFonts w:hint="eastAsia"/>
        </w:rPr>
        <w:br/>
      </w:r>
      <w:r>
        <w:rPr>
          <w:rFonts w:hint="eastAsia"/>
        </w:rPr>
        <w:t>　　　　三、体育主题旅游细分市场发展趋势预测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未来体育主题旅游行业挑战与机遇探讨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一、体育主题旅游行业挑战</w:t>
      </w:r>
      <w:r>
        <w:rPr>
          <w:rFonts w:hint="eastAsia"/>
        </w:rPr>
        <w:br/>
      </w:r>
      <w:r>
        <w:rPr>
          <w:rFonts w:hint="eastAsia"/>
        </w:rPr>
        <w:t>　　　　二、体育主题旅游行业机遇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体育主题旅游行业研究结论及建议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对体育主题旅游行业发展的建议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(中智^林)对体育主题旅游企业和投资者的建议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体育主题旅游介绍</w:t>
      </w:r>
      <w:r>
        <w:rPr>
          <w:rFonts w:hint="eastAsia"/>
        </w:rPr>
        <w:br/>
      </w:r>
      <w:r>
        <w:rPr>
          <w:rFonts w:hint="eastAsia"/>
        </w:rPr>
        <w:t>　　图表 体育主题旅游图片</w:t>
      </w:r>
      <w:r>
        <w:rPr>
          <w:rFonts w:hint="eastAsia"/>
        </w:rPr>
        <w:br/>
      </w:r>
      <w:r>
        <w:rPr>
          <w:rFonts w:hint="eastAsia"/>
        </w:rPr>
        <w:t>　　图表 体育主题旅游产业链分析</w:t>
      </w:r>
      <w:r>
        <w:rPr>
          <w:rFonts w:hint="eastAsia"/>
        </w:rPr>
        <w:br/>
      </w:r>
      <w:r>
        <w:rPr>
          <w:rFonts w:hint="eastAsia"/>
        </w:rPr>
        <w:t>　　图表 体育主题旅游主要特点</w:t>
      </w:r>
      <w:r>
        <w:rPr>
          <w:rFonts w:hint="eastAsia"/>
        </w:rPr>
        <w:br/>
      </w:r>
      <w:r>
        <w:rPr>
          <w:rFonts w:hint="eastAsia"/>
        </w:rPr>
        <w:t>　　图表 体育主题旅游政策分析</w:t>
      </w:r>
      <w:r>
        <w:rPr>
          <w:rFonts w:hint="eastAsia"/>
        </w:rPr>
        <w:br/>
      </w:r>
      <w:r>
        <w:rPr>
          <w:rFonts w:hint="eastAsia"/>
        </w:rPr>
        <w:t>　　图表 体育主题旅游标准 技术</w:t>
      </w:r>
      <w:r>
        <w:rPr>
          <w:rFonts w:hint="eastAsia"/>
        </w:rPr>
        <w:br/>
      </w:r>
      <w:r>
        <w:rPr>
          <w:rFonts w:hint="eastAsia"/>
        </w:rPr>
        <w:t>　　图表 体育主题旅游最新消息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2020-2025年体育主题旅游行业市场容量统计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2020-2025年中国体育主题旅游行业市场规模及增长情况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2020-2025年中国体育主题旅游行业销售收入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2020-2025年中国体育主题旅游行业利润总额分析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2020-2025年中国体育主题旅游行业企业数量情况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2020-2025年中国体育主题旅游行业企业平均规模情况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体育主题旅游价格走势</w:t>
      </w:r>
      <w:r>
        <w:rPr>
          <w:rFonts w:hint="eastAsia"/>
        </w:rPr>
        <w:br/>
      </w:r>
      <w:r>
        <w:rPr>
          <w:rFonts w:hint="eastAsia"/>
        </w:rPr>
        <w:t>　　图表 2025年体育主题旅游成本和利润分析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2025年中国体育主题旅游行业竞争力分析</w:t>
      </w:r>
      <w:r>
        <w:rPr>
          <w:rFonts w:hint="eastAsia"/>
        </w:rPr>
        <w:br/>
      </w:r>
      <w:r>
        <w:rPr>
          <w:rFonts w:hint="eastAsia"/>
        </w:rPr>
        <w:t>　　图表 体育主题旅游优势</w:t>
      </w:r>
      <w:r>
        <w:rPr>
          <w:rFonts w:hint="eastAsia"/>
        </w:rPr>
        <w:br/>
      </w:r>
      <w:r>
        <w:rPr>
          <w:rFonts w:hint="eastAsia"/>
        </w:rPr>
        <w:t>　　图表 体育主题旅游劣势</w:t>
      </w:r>
      <w:r>
        <w:rPr>
          <w:rFonts w:hint="eastAsia"/>
        </w:rPr>
        <w:br/>
      </w:r>
      <w:r>
        <w:rPr>
          <w:rFonts w:hint="eastAsia"/>
        </w:rPr>
        <w:t>　　图表 体育主题旅游机会</w:t>
      </w:r>
      <w:r>
        <w:rPr>
          <w:rFonts w:hint="eastAsia"/>
        </w:rPr>
        <w:br/>
      </w:r>
      <w:r>
        <w:rPr>
          <w:rFonts w:hint="eastAsia"/>
        </w:rPr>
        <w:t>　　图表 体育主题旅游威胁</w:t>
      </w:r>
      <w:r>
        <w:rPr>
          <w:rFonts w:hint="eastAsia"/>
        </w:rPr>
        <w:br/>
      </w:r>
      <w:r>
        <w:rPr>
          <w:rFonts w:hint="eastAsia"/>
        </w:rPr>
        <w:t>　　图表 2020-2025年中国体育主题旅游行业盈利能力分析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2020-2025年中国体育主题旅游行业运营能力分析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2020-2025年中国体育主题旅游行业偿债能力分析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2020-2025年中国体育主题旅游行业发展能力分析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2020-2025年中国体育主题旅游行业经营效益分析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**地区体育主题旅游市场规模及增长情况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**地区体育主题旅游行业市场需求情况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**地区体育主题旅游市场规模及增长情况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**地区体育主题旅游行业市场需求情况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**地区体育主题旅游市场规模及增长情况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**地区体育主题旅游行业市场需求情况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体育主题旅游品牌分析</w:t>
      </w:r>
      <w:r>
        <w:rPr>
          <w:rFonts w:hint="eastAsia"/>
        </w:rPr>
        <w:br/>
      </w:r>
      <w:r>
        <w:rPr>
          <w:rFonts w:hint="eastAsia"/>
        </w:rPr>
        <w:t>　　图表 体育主题旅游企业（一）概述</w:t>
      </w:r>
      <w:r>
        <w:rPr>
          <w:rFonts w:hint="eastAsia"/>
        </w:rPr>
        <w:br/>
      </w:r>
      <w:r>
        <w:rPr>
          <w:rFonts w:hint="eastAsia"/>
        </w:rPr>
        <w:t>　　图表 企业体育主题旅游业务分析</w:t>
      </w:r>
      <w:r>
        <w:rPr>
          <w:rFonts w:hint="eastAsia"/>
        </w:rPr>
        <w:br/>
      </w:r>
      <w:r>
        <w:rPr>
          <w:rFonts w:hint="eastAsia"/>
        </w:rPr>
        <w:t>　　图表 体育主题旅游企业（一）经营情况分析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体育主题旅游企业（一）盈利能力情况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体育主题旅游企业（一）偿债能力情况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体育主题旅游企业（一）运营能力情况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体育主题旅游企业（一）成长能力情况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体育主题旅游企业（二）简介</w:t>
      </w:r>
      <w:r>
        <w:rPr>
          <w:rFonts w:hint="eastAsia"/>
        </w:rPr>
        <w:br/>
      </w:r>
      <w:r>
        <w:rPr>
          <w:rFonts w:hint="eastAsia"/>
        </w:rPr>
        <w:t>　　图表 企业体育主题旅游业务</w:t>
      </w:r>
      <w:r>
        <w:rPr>
          <w:rFonts w:hint="eastAsia"/>
        </w:rPr>
        <w:br/>
      </w:r>
      <w:r>
        <w:rPr>
          <w:rFonts w:hint="eastAsia"/>
        </w:rPr>
        <w:t>　　图表 体育主题旅游企业（二）经营情况分析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体育主题旅游企业（二）盈利能力情况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体育主题旅游企业（二）偿债能力情况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体育主题旅游企业（二）运营能力情况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体育主题旅游企业（二）成长能力情况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体育主题旅游企业（三）概况</w:t>
      </w:r>
      <w:r>
        <w:rPr>
          <w:rFonts w:hint="eastAsia"/>
        </w:rPr>
        <w:br/>
      </w:r>
      <w:r>
        <w:rPr>
          <w:rFonts w:hint="eastAsia"/>
        </w:rPr>
        <w:t>　　图表 企业体育主题旅游业务情况</w:t>
      </w:r>
      <w:r>
        <w:rPr>
          <w:rFonts w:hint="eastAsia"/>
        </w:rPr>
        <w:br/>
      </w:r>
      <w:r>
        <w:rPr>
          <w:rFonts w:hint="eastAsia"/>
        </w:rPr>
        <w:t>　　图表 体育主题旅游企业（三）经营情况分析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体育主题旅游企业（三）盈利能力情况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体育主题旅游企业（三）偿债能力情况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体育主题旅游企业（三）运营能力情况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体育主题旅游企业（三）成长能力情况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体育主题旅游发展有利因素分析</w:t>
      </w:r>
      <w:r>
        <w:rPr>
          <w:rFonts w:hint="eastAsia"/>
        </w:rPr>
        <w:br/>
      </w:r>
      <w:r>
        <w:rPr>
          <w:rFonts w:hint="eastAsia"/>
        </w:rPr>
        <w:t>　　图表 体育主题旅游发展不利因素分析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进入体育主题旅游行业壁垒</w:t>
      </w:r>
      <w:r>
        <w:rPr>
          <w:rFonts w:hint="eastAsia"/>
        </w:rPr>
        <w:br/>
      </w:r>
      <w:r>
        <w:rPr>
          <w:rFonts w:hint="eastAsia"/>
        </w:rPr>
        <w:t>　　图表 2026-2032年中国体育主题旅游行业市场容量预测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2026-2032年中国体育主题旅游行业市场规模预测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2026-2032年中国体育主题旅游市场前景分析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2026-2032年中国体育主题旅游行业风险研究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2026-2032年中国体育主题旅游行业发展趋势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a479f6a204367" w:history="1">
        <w:r>
          <w:rPr>
            <w:rStyle w:val="Hyperlink"/>
          </w:rPr>
          <w:t>中国体育主题旅游行业调研与市场前景分析报告（2026-2032年）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a479f6a204367" w:history="1">
        <w:r>
          <w:rPr>
            <w:rStyle w:val="Hyperlink"/>
          </w:rPr>
          <w:t>https://www.20087.com/3/89/TiYuZhuTiLvYouXianZhuangYuQianJingFenXi.html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热点：体育活动教案、体育主题旅游市场有哪些、全国旅游、体育主题旅游策划方案、旅游策划、体育旅游活动、旅游主题名字、体育旅游题目、旅游攻略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d86cbdad64df6" w:history="1">
      <w:r>
        <w:rPr>
          <w:rStyle w:val="Hyperlink"/>
        </w:rPr>
        <w:t>中国体育主题旅游行业调研与市场前景分析报告（2026-2032年）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TiYuZhuTiLvYouXianZhuangYuQianJingFenXi.html" TargetMode="External" Id="R4e0a479f6a20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TiYuZhuTiLvYouXianZhuangYuQianJingFenXi.html" TargetMode="External" Id="R4bed86cbdad6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2025-12-26T01:42:16Z</dcterms:created>
  <dcterms:modified xsi:type="dcterms:W3CDTF">2025-12-26T02:42:16Z</dcterms:modified>
  <dc:subject>中国体育主题旅游行业调研与市场前景分析报告（2026-2032年）</dc:subject>
  <dc:title>中国体育主题旅游行业调研与市场前景分析报告（2026-2032年）</dc:title>
  <cp:keywords>中国体育主题旅游行业调研与市场前景分析报告（2026-2032年）</cp:keywords>
  <dc:description>中国体育主题旅游行业调研与市场前景分析报告（2026-2032年）</dc:description>
</cp:coreProperties>
</file>