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5c1aeff8e458c" w:history="1">
              <w:r>
                <w:rPr>
                  <w:rStyle w:val="Hyperlink"/>
                </w:rPr>
                <w:t>2023-2029年中国健身休闲市场全面调研与发展趋势报告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5c1aeff8e458c" w:history="1">
              <w:r>
                <w:rPr>
                  <w:rStyle w:val="Hyperlink"/>
                </w:rPr>
                <w:t>2023-2029年中国健身休闲市场全面调研与发展趋势报告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5c1aeff8e458c" w:history="1">
                <w:r>
                  <w:rPr>
                    <w:rStyle w:val="Hyperlink"/>
                  </w:rPr>
                  <w:t>https://www.20087.com/5/09/JianShenXiuXianHangYeQuShiFenXi.html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休闲是通过各种体育活动和休闲方式，提高身体素质和心理健康的活动。近年来，随着人们健康意识的提高和生活水平的提升，健身休闲的市场需求持续增长。目前，市场上的健身休闲项目种类丰富，包括健身房、瑜伽馆、户外运动等，能够满足不同人群的需求。同时，为了提高健身休闲的趣味性和便利性，许多企业开始采用先进的健身设备和智能管理系统。</w:t>
      </w:r>
      <w:r>
        <w:rPr>
          <w:rFonts w:hint="eastAsia"/>
        </w:rPr>
        <w:br/>
      </w:r>
      <w:r>
        <w:rPr>
          <w:rFonts w:hint="eastAsia"/>
        </w:rPr>
        <w:t>　　未来，健身休闲的发展将更加注重个性化和智能化。个性化方面，根据不同人群的身体状况和兴趣爱好，提供定制化的健身休闲方案和服务。智能化方面，集成传感器、物联网等技术，实现健身设备的智能监测和个性化推荐，提高用户体验和效果。此外，健身休闲的社交化和社区化也将成为行业发展的重要方向，通过线上平台和线下活动，增强用户之间的互动和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5c1aeff8e458c" w:history="1">
        <w:r>
          <w:rPr>
            <w:rStyle w:val="Hyperlink"/>
          </w:rPr>
          <w:t>2023-2029年中国健身休闲市场全面调研与发展趋势报告</w:t>
        </w:r>
      </w:hyperlink>
      <w:r>
        <w:rPr>
          <w:rFonts w:hint="eastAsia"/>
        </w:rPr>
        <w:t>》系统分析了健身休闲行业的市场需求、市场规模及价格动态，全面梳理了健身休闲产业链结构，并对健身休闲细分市场进行了深入探究。报告基于详实数据，科学预测了健身休闲市场前景与发展趋势，重点剖析了品牌竞争格局、市场集中度及重点企业的市场地位。通过SWOT分析，报告识别了行业面临的机遇与风险，并提出了针对性发展策略与建议，为健身休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健身休闲产业概述</w:t>
      </w:r>
      <w:r>
        <w:rPr>
          <w:rFonts w:hint="eastAsia"/>
        </w:rPr>
        <w:br/>
      </w:r>
      <w:r>
        <w:rPr>
          <w:rFonts w:hint="eastAsia"/>
        </w:rPr>
        <w:t>　　第一节 健身休闲定义</w:t>
      </w:r>
      <w:r>
        <w:rPr>
          <w:rFonts w:hint="eastAsia"/>
        </w:rPr>
        <w:br/>
      </w:r>
      <w:r>
        <w:rPr>
          <w:rFonts w:hint="eastAsia"/>
        </w:rPr>
        <w:t>　　第二节 健身休闲行业特点</w:t>
      </w:r>
      <w:r>
        <w:rPr>
          <w:rFonts w:hint="eastAsia"/>
        </w:rPr>
        <w:br/>
      </w:r>
      <w:r>
        <w:rPr>
          <w:rFonts w:hint="eastAsia"/>
        </w:rPr>
        <w:t>　　第三节 健身休闲产业链分析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2022-2023年中国健身休闲行业运行环境分析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中国健身休闲运行经济环境分析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中国健身休闲产业政策环境分析</w:t>
      </w:r>
      <w:r>
        <w:rPr>
          <w:rFonts w:hint="eastAsia"/>
        </w:rPr>
        <w:br/>
      </w:r>
      <w:r>
        <w:rPr>
          <w:rFonts w:hint="eastAsia"/>
        </w:rPr>
        <w:t>　　　　一、健身休闲行业监管体制</w:t>
      </w:r>
      <w:r>
        <w:rPr>
          <w:rFonts w:hint="eastAsia"/>
        </w:rPr>
        <w:br/>
      </w:r>
      <w:r>
        <w:rPr>
          <w:rFonts w:hint="eastAsia"/>
        </w:rPr>
        <w:t>　　　　二、健身休闲行业主要法规</w:t>
      </w:r>
      <w:r>
        <w:rPr>
          <w:rFonts w:hint="eastAsia"/>
        </w:rPr>
        <w:br/>
      </w:r>
      <w:r>
        <w:rPr>
          <w:rFonts w:hint="eastAsia"/>
        </w:rPr>
        <w:t>　　　　三、主要健身休闲产业政策</w:t>
      </w:r>
      <w:r>
        <w:rPr>
          <w:rFonts w:hint="eastAsia"/>
        </w:rPr>
        <w:br/>
      </w:r>
      <w:r>
        <w:rPr>
          <w:rFonts w:hint="eastAsia"/>
        </w:rPr>
        <w:t>　　第三节 中国健身休闲产业社会环境分析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国外健身休闲行业发展态势分析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国外健身休闲市场发展现状分析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国外主要国家健身休闲市场现状</w:t>
      </w:r>
      <w:r>
        <w:rPr>
          <w:rFonts w:hint="eastAsia"/>
        </w:rPr>
        <w:br/>
      </w:r>
      <w:r>
        <w:rPr>
          <w:rFonts w:hint="eastAsia"/>
        </w:rPr>
        <w:t>　　第三节 国外健身休闲行业发展趋势预测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中国健身休闲行业市场分析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2018-2023年中国健身休闲行业规模情况</w:t>
      </w:r>
      <w:r>
        <w:rPr>
          <w:rFonts w:hint="eastAsia"/>
        </w:rPr>
        <w:br/>
      </w:r>
      <w:r>
        <w:rPr>
          <w:rFonts w:hint="eastAsia"/>
        </w:rPr>
        <w:t>　　　　一、健身休闲行业市场规模情况分析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二、健身休闲行业单位规模情况</w:t>
      </w:r>
      <w:r>
        <w:rPr>
          <w:rFonts w:hint="eastAsia"/>
        </w:rPr>
        <w:br/>
      </w:r>
      <w:r>
        <w:rPr>
          <w:rFonts w:hint="eastAsia"/>
        </w:rPr>
        <w:t>　　　　三、健身休闲行业人员规模情况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2018-2023年中国健身休闲行业财务能力分析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一、健身休闲行业盈利能力分析</w:t>
      </w:r>
      <w:r>
        <w:rPr>
          <w:rFonts w:hint="eastAsia"/>
        </w:rPr>
        <w:br/>
      </w:r>
      <w:r>
        <w:rPr>
          <w:rFonts w:hint="eastAsia"/>
        </w:rPr>
        <w:t>　　　　二、健身休闲行业偿债能力分析</w:t>
      </w:r>
      <w:r>
        <w:rPr>
          <w:rFonts w:hint="eastAsia"/>
        </w:rPr>
        <w:br/>
      </w:r>
      <w:r>
        <w:rPr>
          <w:rFonts w:hint="eastAsia"/>
        </w:rPr>
        <w:t>　　　　三、健身休闲行业营运能力分析</w:t>
      </w:r>
      <w:r>
        <w:rPr>
          <w:rFonts w:hint="eastAsia"/>
        </w:rPr>
        <w:br/>
      </w:r>
      <w:r>
        <w:rPr>
          <w:rFonts w:hint="eastAsia"/>
        </w:rPr>
        <w:t>　　　　四、健身休闲行业发展能力分析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2022-2023年中国健身休闲行业热点动态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2023年中国健身休闲行业面临的挑战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中国重点地区健身休闲行业市场调研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重点地区（五）健身休闲市场调研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中国健身休闲行业价格走势及影响因素分析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国内健身休闲行业价格回顾</w:t>
      </w:r>
      <w:r>
        <w:rPr>
          <w:rFonts w:hint="eastAsia"/>
        </w:rPr>
        <w:br/>
      </w:r>
      <w:r>
        <w:rPr>
          <w:rFonts w:hint="eastAsia"/>
        </w:rPr>
        <w:t>　　第二节 国内健身休闲行业价格走势预测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国内健身休闲行业价格影响因素分析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中国健身休闲行业客户调研</w:t>
      </w:r>
      <w:r>
        <w:rPr>
          <w:rFonts w:hint="eastAsia"/>
        </w:rPr>
        <w:br/>
      </w:r>
      <w:r>
        <w:rPr>
          <w:rFonts w:hint="eastAsia"/>
        </w:rPr>
        <w:t>　　　　一、健身休闲行业客户偏好调查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二、客户对健身休闲品牌的首要认知渠道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三、健身休闲品牌忠诚度调查</w:t>
      </w:r>
      <w:r>
        <w:rPr>
          <w:rFonts w:hint="eastAsia"/>
        </w:rPr>
        <w:br/>
      </w:r>
      <w:r>
        <w:rPr>
          <w:rFonts w:hint="eastAsia"/>
        </w:rPr>
        <w:t>　　　　四、健身休闲行业客户消费理念调研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中国健身休闲行业竞争格局分析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2023年健身休闲行业集中度分析</w:t>
      </w:r>
      <w:r>
        <w:rPr>
          <w:rFonts w:hint="eastAsia"/>
        </w:rPr>
        <w:br/>
      </w:r>
      <w:r>
        <w:rPr>
          <w:rFonts w:hint="eastAsia"/>
        </w:rPr>
        <w:t>　　　　一、健身休闲市场集中度分析</w:t>
      </w:r>
      <w:r>
        <w:rPr>
          <w:rFonts w:hint="eastAsia"/>
        </w:rPr>
        <w:br/>
      </w:r>
      <w:r>
        <w:rPr>
          <w:rFonts w:hint="eastAsia"/>
        </w:rPr>
        <w:t>　　　　二、健身休闲企业集中度分析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2022-2023年健身休闲行业竞争格局分析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一、健身休闲行业竞争策略分析</w:t>
      </w:r>
      <w:r>
        <w:rPr>
          <w:rFonts w:hint="eastAsia"/>
        </w:rPr>
        <w:br/>
      </w:r>
      <w:r>
        <w:rPr>
          <w:rFonts w:hint="eastAsia"/>
        </w:rPr>
        <w:t>　　　　二、健身休闲行业竞争格局展望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三、我国健身休闲市场竞争趋势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健身休闲行业重点企业发展调研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健身休闲企业发展策略分析</w:t>
      </w:r>
      <w:r>
        <w:rPr>
          <w:rFonts w:hint="eastAsia"/>
        </w:rPr>
        <w:br/>
      </w:r>
      <w:r>
        <w:rPr>
          <w:rFonts w:hint="eastAsia"/>
        </w:rPr>
        <w:t>　　第一节 健身休闲市场策略分析</w:t>
      </w:r>
      <w:r>
        <w:rPr>
          <w:rFonts w:hint="eastAsia"/>
        </w:rPr>
        <w:br/>
      </w:r>
      <w:r>
        <w:rPr>
          <w:rFonts w:hint="eastAsia"/>
        </w:rPr>
        <w:t>　　　　一、健身休闲价格策略分析</w:t>
      </w:r>
      <w:r>
        <w:rPr>
          <w:rFonts w:hint="eastAsia"/>
        </w:rPr>
        <w:br/>
      </w:r>
      <w:r>
        <w:rPr>
          <w:rFonts w:hint="eastAsia"/>
        </w:rPr>
        <w:t>　　　　二、健身休闲渠道策略分析</w:t>
      </w:r>
      <w:r>
        <w:rPr>
          <w:rFonts w:hint="eastAsia"/>
        </w:rPr>
        <w:br/>
      </w:r>
      <w:r>
        <w:rPr>
          <w:rFonts w:hint="eastAsia"/>
        </w:rPr>
        <w:t>　　第二节 健身休闲销售策略分析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提高健身休闲企业竞争力的策略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一、提高中国健身休闲企业核心竞争力的对策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二、健身休闲企业提升竞争力的主要方向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三、影响健身休闲企业核心竞争力的因素及提升途径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四、提高健身休闲企业竞争力的策略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健身休闲行业投资风险与控制策略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健身休闲行业SWOT模型分析</w:t>
      </w:r>
      <w:r>
        <w:rPr>
          <w:rFonts w:hint="eastAsia"/>
        </w:rPr>
        <w:br/>
      </w:r>
      <w:r>
        <w:rPr>
          <w:rFonts w:hint="eastAsia"/>
        </w:rPr>
        <w:t>　　　　一、健身休闲行业优势分析</w:t>
      </w:r>
      <w:r>
        <w:rPr>
          <w:rFonts w:hint="eastAsia"/>
        </w:rPr>
        <w:br/>
      </w:r>
      <w:r>
        <w:rPr>
          <w:rFonts w:hint="eastAsia"/>
        </w:rPr>
        <w:t>　　　　二、健身休闲行业劣势分析</w:t>
      </w:r>
      <w:r>
        <w:rPr>
          <w:rFonts w:hint="eastAsia"/>
        </w:rPr>
        <w:br/>
      </w:r>
      <w:r>
        <w:rPr>
          <w:rFonts w:hint="eastAsia"/>
        </w:rPr>
        <w:t>　　　　三、健身休闲行业机会分析</w:t>
      </w:r>
      <w:r>
        <w:rPr>
          <w:rFonts w:hint="eastAsia"/>
        </w:rPr>
        <w:br/>
      </w:r>
      <w:r>
        <w:rPr>
          <w:rFonts w:hint="eastAsia"/>
        </w:rPr>
        <w:t>　　　　四、健身休闲行业风险分析</w:t>
      </w:r>
      <w:r>
        <w:rPr>
          <w:rFonts w:hint="eastAsia"/>
        </w:rPr>
        <w:br/>
      </w:r>
      <w:r>
        <w:rPr>
          <w:rFonts w:hint="eastAsia"/>
        </w:rPr>
        <w:t>　　第二节 健身休闲行业投资风险及控制策略分析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一、健身休闲市场风险及控制策略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二、健身休闲行业政策风险及控制策略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三、健身休闲行业经营风险及控制策略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四、健身休闲同业竞争风险及控制策略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五、健身休闲行业其他风险及控制策略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2023-2029年中国健身休闲行业投资潜力及发展趋势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2023-2029年健身休闲行业投资潜力分析</w:t>
      </w:r>
      <w:r>
        <w:rPr>
          <w:rFonts w:hint="eastAsia"/>
        </w:rPr>
        <w:br/>
      </w:r>
      <w:r>
        <w:rPr>
          <w:rFonts w:hint="eastAsia"/>
        </w:rPr>
        <w:t>　　　　一、健身休闲行业重点可投资领域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二、健身休闲行业目标市场需求潜力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三、健身休闲行业投资潜力综合评判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中.智.林.－2023-2029年中国健身休闲行业发展趋势分析</w:t>
      </w:r>
      <w:r>
        <w:rPr>
          <w:rFonts w:hint="eastAsia"/>
        </w:rPr>
        <w:br/>
      </w:r>
      <w:r>
        <w:rPr>
          <w:rFonts w:hint="eastAsia"/>
        </w:rPr>
        <w:t>　　　　一、健身休闲行业规模发展趋势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二、未来健身休闲产业创新的发展趋势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三、“十四五”期间我国健身休闲行业发展剖析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五、未来健身休闲行业发展变局剖析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5c1aeff8e458c" w:history="1">
        <w:r>
          <w:rPr>
            <w:rStyle w:val="Hyperlink"/>
          </w:rPr>
          <w:t>2023-2029年中国健身休闲市场全面调研与发展趋势报告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5c1aeff8e458c" w:history="1">
        <w:r>
          <w:rPr>
            <w:rStyle w:val="Hyperlink"/>
          </w:rPr>
          <w:t>https://www.20087.com/5/09/JianShenXiuXianHangYeQuShiFenXi.html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热点：休闲体育产业概念、健身休闲过程的特点、休闲体育的体验方式有哪些、健身休闲活动可经营什么项目、健身娱乐器材图片、健身休闲俱乐部的特点、休闲放松、健身休闲的重要特征是、健身活动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c5e25eb974515" w:history="1">
      <w:r>
        <w:rPr>
          <w:rStyle w:val="Hyperlink"/>
        </w:rPr>
        <w:t>2023-2029年中国健身休闲市场全面调研与发展趋势报告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anShenXiuXianHangYeQuShiFenXi.html" TargetMode="External" Id="Rf445c1aeff8e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anShenXiuXianHangYeQuShiFenXi.html" TargetMode="External" Id="R956c5e25eb97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2022-12-16T05:19:00Z</dcterms:created>
  <dcterms:modified xsi:type="dcterms:W3CDTF">2022-12-16T06:19:00Z</dcterms:modified>
  <dc:subject>2023-2029年中国健身休闲市场全面调研与发展趋势报告</dc:subject>
  <dc:title>2023-2029年中国健身休闲市场全面调研与发展趋势报告</dc:title>
  <cp:keywords>2023-2029年中国健身休闲市场全面调研与发展趋势报告</cp:keywords>
  <dc:description>2023-2029年中国健身休闲市场全面调研与发展趋势报告</dc:description>
</cp:coreProperties>
</file>