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65e238fea4e0d" w:history="1">
              <w:r>
                <w:rPr>
                  <w:rStyle w:val="Hyperlink"/>
                </w:rPr>
                <w:t>中国充气城堡行业市场调研及发展前景分析报告（2026-2032年）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65e238fea4e0d" w:history="1">
              <w:r>
                <w:rPr>
                  <w:rStyle w:val="Hyperlink"/>
                </w:rPr>
                <w:t>中国充气城堡行业市场调研及发展前景分析报告（2026-2032年）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65e238fea4e0d" w:history="1">
                <w:r>
                  <w:rPr>
                    <w:rStyle w:val="Hyperlink"/>
                  </w:rPr>
                  <w:t>https://www.20087.com/5/69/ChongQiChengBaoShiChangXianZhuangHeQianJing.html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城堡是一种以PVC或TPU涂层织物为材料，通过鼓风机持续供气形成软体游乐结构的儿童娱乐设施，常见于商场、社区及临时活动场所，强调色彩鲜艳、造型多样及缓冲安全性。充气城堡采用双层缝合、高频热合工艺提升气密性，部分高端型号配备压力传感器与自动泄压阀以应对过充风险。在亲子经济与户外活动复苏推动下，对充气城堡的防火等级（B1级）、抗紫外线老化及快速部署能力提出更高要求。然而，大量低价产品使用再生料导致撕裂强度不足；锚固系统缺失或鼓风机断电易引发倾覆事故；清洁消毒不彻底亦存在卫生隐患。</w:t>
      </w:r>
      <w:r>
        <w:rPr>
          <w:rFonts w:hint="eastAsia"/>
        </w:rPr>
        <w:br/>
      </w:r>
      <w:r>
        <w:rPr>
          <w:rFonts w:hint="eastAsia"/>
        </w:rPr>
        <w:t>　　未来，充气城堡将向智能安全监控、环保材料与主题沉浸式体验升级。内置倾角与压力传感器实时监测结构稳定性，异常时自动报警并切断电源；太阳能鼓风机提升户外续航能力。材料方面，无邻苯PVC或生物基TPU降低环境与健康风险；抗菌涂层抑制霉菌滋生。在内容设计上，AR投影将实体城堡与虚拟游戏互动结合；模块化组件支持快速变换主题场景（如太空、海洋）。监管层面，强制性安全认证（如ASTM F2374）将覆盖全球主要市场；租赁平台引入使用履历追溯机制。此外，在碳足迹评估下，可回收材料占比将成为采购关键指标。最终，充气城堡将从简单游乐设施升级为安全可控、绿色低碳、融合数字娱乐的下一代儿童沉浸式成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65e238fea4e0d" w:history="1">
        <w:r>
          <w:rPr>
            <w:rStyle w:val="Hyperlink"/>
          </w:rPr>
          <w:t>中国充气城堡行业市场调研及发展前景分析报告（2026-2032年）</w:t>
        </w:r>
      </w:hyperlink>
      <w:r>
        <w:rPr>
          <w:rFonts w:hint="eastAsia"/>
        </w:rPr>
        <w:t>》通过全面的行业调研，系统梳理了充气城堡产业链的各个环节，详细分析了充气城堡市场规模、需求变化及价格趋势。报告结合当前充气城堡行业现状，科学预测了市场前景与发展方向，并解读了重点企业的竞争格局、市场集中度及品牌表现。同时，报告对充气城堡细分市场进行了深入探讨，结合充气城堡技术现状与SWOT分析，揭示了充气城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充气城堡市场概述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按照不同产品类型，充气城堡主要可以分为如下几个类别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中国不同产品类型充气城堡增长趋势2021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1-2名玩家</w:t>
      </w:r>
      <w:r>
        <w:rPr>
          <w:rFonts w:hint="eastAsia"/>
        </w:rPr>
        <w:br/>
      </w:r>
      <w:r>
        <w:rPr>
          <w:rFonts w:hint="eastAsia"/>
        </w:rPr>
        <w:t>　　　　1.2.3 1-3名玩家</w:t>
      </w:r>
      <w:r>
        <w:rPr>
          <w:rFonts w:hint="eastAsia"/>
        </w:rPr>
        <w:br/>
      </w:r>
      <w:r>
        <w:rPr>
          <w:rFonts w:hint="eastAsia"/>
        </w:rPr>
        <w:t>　　　　1.2.4 1-4名玩家</w:t>
      </w:r>
      <w:r>
        <w:rPr>
          <w:rFonts w:hint="eastAsia"/>
        </w:rPr>
        <w:br/>
      </w:r>
      <w:r>
        <w:rPr>
          <w:rFonts w:hint="eastAsia"/>
        </w:rPr>
        <w:t>　　　　1.2.5 1-5名玩家</w:t>
      </w:r>
      <w:r>
        <w:rPr>
          <w:rFonts w:hint="eastAsia"/>
        </w:rPr>
        <w:br/>
      </w:r>
      <w:r>
        <w:rPr>
          <w:rFonts w:hint="eastAsia"/>
        </w:rPr>
        <w:t>　　　　1.2.6 5+名玩家</w:t>
      </w:r>
      <w:r>
        <w:rPr>
          <w:rFonts w:hint="eastAsia"/>
        </w:rPr>
        <w:br/>
      </w:r>
      <w:r>
        <w:rPr>
          <w:rFonts w:hint="eastAsia"/>
        </w:rPr>
        <w:t>　　1.3 从不同应用，充气城堡主要包括如下几个方面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中国不同应用充气城堡增长趋势2021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游乐场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水上中心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中国充气城堡发展现状及未来趋势（2021-2032）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中国市场充气城堡收入及增长率（2021-2032）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中国市场充气城堡销量及增长率（2021-2032）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中国市场主要充气城堡厂商分析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中国市场主要厂商充气城堡销量及市场占有率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中国市场主要厂商充气城堡销量（2021-2026）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中国市场主要厂商充气城堡销量市场份额（2021-2026）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中国市场主要厂商充气城堡收入及市场占有率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中国市场主要厂商充气城堡收入（2021-2026）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中国市场主要厂商充气城堡收入市场份额（2021-2026）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2025年中国市场主要厂商充气城堡收入排名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中国市场主要厂商充气城堡价格（2021-2026）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中国市场主要厂商充气城堡总部及产地分布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中国市场主要厂商成立时间及充气城堡商业化日期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中国市场主要厂商充气城堡产品类型及应用</w:t>
      </w:r>
      <w:r>
        <w:rPr>
          <w:rFonts w:hint="eastAsia"/>
        </w:rPr>
        <w:br/>
      </w:r>
      <w:r>
        <w:rPr>
          <w:rFonts w:hint="eastAsia"/>
        </w:rPr>
        <w:t>　　2.7 充气城堡行业集中度、竞争程度分析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充气城堡行业集中度分析：2025年中国Top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中国市场充气城堡第一梯队、第二梯队和第三梯队厂商（品牌）及2025年市场份额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重点企业（1）在中国市场充气城堡销量、收入、价格及毛利率（2021-2026）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重点企业（2）在中国市场充气城堡销量、收入、价格及毛利率（2021-2026）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重点企业（3）在中国市场充气城堡销量、收入、价格及毛利率（2021-2026）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重点企业（4）在中国市场充气城堡销量、收入、价格及毛利率（2021-2026）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重点企业（5）在中国市场充气城堡销量、收入、价格及毛利率（2021-2026）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重点企业（6）在中国市场充气城堡销量、收入、价格及毛利率（2021-2026）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重点企业（7）在中国市场充气城堡销量、收入、价格及毛利率（2021-2026）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重点企业（8）在中国市场充气城堡销量、收入、价格及毛利率（2021-2026）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不同产品类型充气城堡分析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中国市场不同产品类型充气城堡销量（2021-2032）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中国市场不同产品类型充气城堡销量及市场份额（2021-2026）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中国市场不同产品类型充气城堡销量预测（2027-2032）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中国市场不同产品类型充气城堡规模（2021-2032）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中国市场不同产品类型充气城堡规模及市场份额（2021-2026）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中国市场不同产品类型充气城堡规模预测（2027-2032）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中国市场不同产品类型充气城堡价格走势（2021-2032）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不同应用充气城堡分析</w:t>
      </w:r>
      <w:r>
        <w:rPr>
          <w:rFonts w:hint="eastAsia"/>
        </w:rPr>
        <w:br/>
      </w:r>
      <w:r>
        <w:rPr>
          <w:rFonts w:hint="eastAsia"/>
        </w:rPr>
        <w:t>　　5.1 中国市场不同应用充气城堡销量（2021-2032）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中国市场不同应用充气城堡销量及市场份额（2021-2026）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中国市场不同应用充气城堡销量预测（2027-2032）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中国市场不同应用充气城堡规模（2021-2032）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中国市场不同应用充气城堡规模及市场份额（2021-2026）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中国市场不同应用充气城堡规模预测（2027-2032）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中国市场不同应用充气城堡价格走势（2021-2032）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充气城堡行业发展分析---发展趋势</w:t>
      </w:r>
      <w:r>
        <w:rPr>
          <w:rFonts w:hint="eastAsia"/>
        </w:rPr>
        <w:br/>
      </w:r>
      <w:r>
        <w:rPr>
          <w:rFonts w:hint="eastAsia"/>
        </w:rPr>
        <w:t>　　6.2 充气城堡行业发展分析---厂商壁垒</w:t>
      </w:r>
      <w:r>
        <w:rPr>
          <w:rFonts w:hint="eastAsia"/>
        </w:rPr>
        <w:br/>
      </w:r>
      <w:r>
        <w:rPr>
          <w:rFonts w:hint="eastAsia"/>
        </w:rPr>
        <w:t>　　6.3 充气城堡行业发展分析---驱动因素</w:t>
      </w:r>
      <w:r>
        <w:rPr>
          <w:rFonts w:hint="eastAsia"/>
        </w:rPr>
        <w:br/>
      </w:r>
      <w:r>
        <w:rPr>
          <w:rFonts w:hint="eastAsia"/>
        </w:rPr>
        <w:t>　　6.4 充气城堡行业发展分析---制约因素</w:t>
      </w:r>
      <w:r>
        <w:rPr>
          <w:rFonts w:hint="eastAsia"/>
        </w:rPr>
        <w:br/>
      </w:r>
      <w:r>
        <w:rPr>
          <w:rFonts w:hint="eastAsia"/>
        </w:rPr>
        <w:t>　　6.5 充气城堡中国企业SWOT分析</w:t>
      </w:r>
      <w:r>
        <w:rPr>
          <w:rFonts w:hint="eastAsia"/>
        </w:rPr>
        <w:br/>
      </w:r>
      <w:r>
        <w:rPr>
          <w:rFonts w:hint="eastAsia"/>
        </w:rPr>
        <w:t>　　6.6 充气城堡行业发展分析---行业政策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充气城堡行业产业链简介</w:t>
      </w:r>
      <w:r>
        <w:rPr>
          <w:rFonts w:hint="eastAsia"/>
        </w:rPr>
        <w:br/>
      </w:r>
      <w:r>
        <w:rPr>
          <w:rFonts w:hint="eastAsia"/>
        </w:rPr>
        <w:t>　　7.2 充气城堡产业链分析-上游</w:t>
      </w:r>
      <w:r>
        <w:rPr>
          <w:rFonts w:hint="eastAsia"/>
        </w:rPr>
        <w:br/>
      </w:r>
      <w:r>
        <w:rPr>
          <w:rFonts w:hint="eastAsia"/>
        </w:rPr>
        <w:t>　　7.3 充气城堡产业链分析-中游</w:t>
      </w:r>
      <w:r>
        <w:rPr>
          <w:rFonts w:hint="eastAsia"/>
        </w:rPr>
        <w:br/>
      </w:r>
      <w:r>
        <w:rPr>
          <w:rFonts w:hint="eastAsia"/>
        </w:rPr>
        <w:t>　　7.4 充气城堡产业链分析-下游</w:t>
      </w:r>
      <w:r>
        <w:rPr>
          <w:rFonts w:hint="eastAsia"/>
        </w:rPr>
        <w:br/>
      </w:r>
      <w:r>
        <w:rPr>
          <w:rFonts w:hint="eastAsia"/>
        </w:rPr>
        <w:t>　　7.5 充气城堡行业采购模式</w:t>
      </w:r>
      <w:r>
        <w:rPr>
          <w:rFonts w:hint="eastAsia"/>
        </w:rPr>
        <w:br/>
      </w:r>
      <w:r>
        <w:rPr>
          <w:rFonts w:hint="eastAsia"/>
        </w:rPr>
        <w:t>　　7.6 充气城堡行业生产模式</w:t>
      </w:r>
      <w:r>
        <w:rPr>
          <w:rFonts w:hint="eastAsia"/>
        </w:rPr>
        <w:br/>
      </w:r>
      <w:r>
        <w:rPr>
          <w:rFonts w:hint="eastAsia"/>
        </w:rPr>
        <w:t>　　7.7 充气城堡行业销售模式及销售渠道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中国本土充气城堡产能、产量分析</w:t>
      </w:r>
      <w:r>
        <w:rPr>
          <w:rFonts w:hint="eastAsia"/>
        </w:rPr>
        <w:br/>
      </w:r>
      <w:r>
        <w:rPr>
          <w:rFonts w:hint="eastAsia"/>
        </w:rPr>
        <w:t>　　8.1 中国充气城堡供需现状及预测（2021-2032）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中国充气城堡产能、产量、产能利用率及发展趋势（2021-2032）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中国充气城堡产量、市场需求量及发展趋势（2021-2032）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中国充气城堡进出口分析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中国市场充气城堡主要进口来源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中国市场充气城堡主要出口目的地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不同产品类型充气城堡市场规模2021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不同应用充气城堡市场规模2021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中国市场主要厂商充气城堡销量（2021-2026）&amp;（件）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中国市场主要厂商充气城堡销量市场份额（2021-2026）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中国市场主要厂商充气城堡收入（2021-2026）&amp;（万元）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中国市场主要厂商充气城堡收入份额（2021-2026）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2025年中国主要生产商充气城堡收入排名（万元）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中国市场主要厂商充气城堡价格（2021-2026）&amp;（元/件）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中国市场主要厂商充气城堡总部及产地分布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中国市场主要厂商成立时间及充气城堡商业化日期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中国市场主要厂商充气城堡产品类型及应用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2025年中国市场充气城堡主要厂商市场地位（第一梯队、第二梯队和第三梯队）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充气城堡市场投资、并购等现状分析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充气城堡销量（件）、收入（万元）、价格（元/件）及毛利率（2021-2026）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充气城堡销量（件）、收入（万元）、价格（元/件）及毛利率（2021-2026）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充气城堡销量（件）、收入（万元）、价格（元/件）及毛利率（2021-2026）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充气城堡销量（件）、收入（万元）、价格（元/件）及毛利率（2021-2026）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充气城堡销量（件）、收入（万元）、价格（元/件）及毛利率（2021-2026）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充气城堡销量（件）、收入（万元）、价格（元/件）及毛利率（2021-2026）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充气城堡销量（件）、收入（万元）、价格（元/件）及毛利率（2021-2026）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充气城堡生产基地、总部、竞争对手及市场地位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充气城堡产品规格、参数及市场应用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充气城堡销量（件）、收入（万元）、价格（元/件）及毛利率（2021-2026）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中国市场不同产品类型充气城堡销量（2021-2026）&amp;（件）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中国市场不同产品类型充气城堡销量市场份额（2021-2026）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中国市场不同产品类型充气城堡销量预测（2027-2032）&amp;（件）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中国市场不同产品类型充气城堡销量市场份额预测（2027-2032）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中国市场不同产品类型充气城堡规模（2021-2026）&amp;（万元）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中国市场不同产品类型充气城堡规模市场份额（2021-2026）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中国市场不同产品类型充气城堡规模预测（2027-2032）&amp;（万元）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中国市场不同产品类型充气城堡规模市场份额预测（2027-2032）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中国市场不同应用充气城堡销量（2021-2026）&amp;（件）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中国市场不同应用充气城堡销量市场份额（2021-2026）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中国市场不同应用充气城堡销量预测（2027-2032）&amp;（件）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中国市场不同应用充气城堡销量市场份额预测（2027-2032）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中国市场不同应用充气城堡规模（2021-2026）&amp;（万元）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中国市场不同应用充气城堡规模市场份额（2021-2026）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中国市场不同应用充气城堡规模预测（2027-2032）&amp;（万元）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中国市场不同应用充气城堡规模市场份额预测（2027-2032）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充气城堡行业发展分析---发展趋势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充气城堡行业发展分析---厂商壁垒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充气城堡行业发展分析---驱动因素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充气城堡行业发展分析---制约因素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充气城堡行业相关重点政策一览</w:t>
      </w:r>
      <w:r>
        <w:rPr>
          <w:rFonts w:hint="eastAsia"/>
        </w:rPr>
        <w:br/>
      </w:r>
      <w:r>
        <w:rPr>
          <w:rFonts w:hint="eastAsia"/>
        </w:rPr>
        <w:t>　　表 75： 充气城堡行业供应链分析</w:t>
      </w:r>
      <w:r>
        <w:rPr>
          <w:rFonts w:hint="eastAsia"/>
        </w:rPr>
        <w:br/>
      </w:r>
      <w:r>
        <w:rPr>
          <w:rFonts w:hint="eastAsia"/>
        </w:rPr>
        <w:t>　　表 76： 充气城堡上游原料供应商</w:t>
      </w:r>
      <w:r>
        <w:rPr>
          <w:rFonts w:hint="eastAsia"/>
        </w:rPr>
        <w:br/>
      </w:r>
      <w:r>
        <w:rPr>
          <w:rFonts w:hint="eastAsia"/>
        </w:rPr>
        <w:t>　　表 77： 充气城堡行业主要下游客户</w:t>
      </w:r>
      <w:r>
        <w:rPr>
          <w:rFonts w:hint="eastAsia"/>
        </w:rPr>
        <w:br/>
      </w:r>
      <w:r>
        <w:rPr>
          <w:rFonts w:hint="eastAsia"/>
        </w:rPr>
        <w:t>　　表 78： 充气城堡典型经销商</w:t>
      </w:r>
      <w:r>
        <w:rPr>
          <w:rFonts w:hint="eastAsia"/>
        </w:rPr>
        <w:br/>
      </w:r>
      <w:r>
        <w:rPr>
          <w:rFonts w:hint="eastAsia"/>
        </w:rPr>
        <w:t>　　表 79： 中国充气城堡产量、销量、进口量及出口量（2021-2026）&amp;（件）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中国充气城堡产量、销量、进口量及出口量预测（2027-2032）&amp;（件）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中国市场充气城堡主要进口来源</w:t>
      </w:r>
      <w:r>
        <w:rPr>
          <w:rFonts w:hint="eastAsia"/>
        </w:rPr>
        <w:br/>
      </w:r>
      <w:r>
        <w:rPr>
          <w:rFonts w:hint="eastAsia"/>
        </w:rPr>
        <w:t>　　表 82： 中国市场充气城堡主要出口目的地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充气城堡产品图片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中国不同产品类型充气城堡市场规模市场份额2025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1-2名玩家产品图片</w:t>
      </w:r>
      <w:r>
        <w:rPr>
          <w:rFonts w:hint="eastAsia"/>
        </w:rPr>
        <w:br/>
      </w:r>
      <w:r>
        <w:rPr>
          <w:rFonts w:hint="eastAsia"/>
        </w:rPr>
        <w:t>　　图 4： 1-3名玩家产品图片</w:t>
      </w:r>
      <w:r>
        <w:rPr>
          <w:rFonts w:hint="eastAsia"/>
        </w:rPr>
        <w:br/>
      </w:r>
      <w:r>
        <w:rPr>
          <w:rFonts w:hint="eastAsia"/>
        </w:rPr>
        <w:t>　　图 5： 1-4名玩家产品图片</w:t>
      </w:r>
      <w:r>
        <w:rPr>
          <w:rFonts w:hint="eastAsia"/>
        </w:rPr>
        <w:br/>
      </w:r>
      <w:r>
        <w:rPr>
          <w:rFonts w:hint="eastAsia"/>
        </w:rPr>
        <w:t>　　图 6： 1-5名玩家产品图片</w:t>
      </w:r>
      <w:r>
        <w:rPr>
          <w:rFonts w:hint="eastAsia"/>
        </w:rPr>
        <w:br/>
      </w:r>
      <w:r>
        <w:rPr>
          <w:rFonts w:hint="eastAsia"/>
        </w:rPr>
        <w:t>　　图 7： 5+名玩家产品图片</w:t>
      </w:r>
      <w:r>
        <w:rPr>
          <w:rFonts w:hint="eastAsia"/>
        </w:rPr>
        <w:br/>
      </w:r>
      <w:r>
        <w:rPr>
          <w:rFonts w:hint="eastAsia"/>
        </w:rPr>
        <w:t>　　图 8： 中国不同应用充气城堡市场份额2025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游乐场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水上中心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中国市场充气城堡市场规模，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中国市场充气城堡收入及增长率（2021-2032）&amp;（万元）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中国市场充气城堡销量及增长率（2021-2032）&amp;（件）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2025年中国市场主要厂商充气城堡销量市场份额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2025年中国市场主要厂商充气城堡收入市场份额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2025年中国市场前五大厂商充气城堡市场份额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2025年中国市场充气城堡第一梯队、第二梯队和第三梯队厂商（品牌）及市场份额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中国市场不同产品类型充气城堡价格走势（2021-2032）&amp;（元/件）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中国市场不同应用充气城堡价格走势（2021-2032）&amp;（元/件）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充气城堡中国企业SWOT分析</w:t>
      </w:r>
      <w:r>
        <w:rPr>
          <w:rFonts w:hint="eastAsia"/>
        </w:rPr>
        <w:br/>
      </w:r>
      <w:r>
        <w:rPr>
          <w:rFonts w:hint="eastAsia"/>
        </w:rPr>
        <w:t>　　图 24： 充气城堡产业链</w:t>
      </w:r>
      <w:r>
        <w:rPr>
          <w:rFonts w:hint="eastAsia"/>
        </w:rPr>
        <w:br/>
      </w:r>
      <w:r>
        <w:rPr>
          <w:rFonts w:hint="eastAsia"/>
        </w:rPr>
        <w:t>　　图 25： 充气城堡行业采购模式分析</w:t>
      </w:r>
      <w:r>
        <w:rPr>
          <w:rFonts w:hint="eastAsia"/>
        </w:rPr>
        <w:br/>
      </w:r>
      <w:r>
        <w:rPr>
          <w:rFonts w:hint="eastAsia"/>
        </w:rPr>
        <w:t>　　图 26： 充气城堡行业生产模式分析</w:t>
      </w:r>
      <w:r>
        <w:rPr>
          <w:rFonts w:hint="eastAsia"/>
        </w:rPr>
        <w:br/>
      </w:r>
      <w:r>
        <w:rPr>
          <w:rFonts w:hint="eastAsia"/>
        </w:rPr>
        <w:t>　　图 27： 充气城堡行业销售模式分析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中国充气城堡产能、产量、产能利用率及发展趋势（2021-2032）&amp;（件）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中国充气城堡产量、市场需求量及发展趋势（2021-2032）&amp;（件）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65e238fea4e0d" w:history="1">
        <w:r>
          <w:rPr>
            <w:rStyle w:val="Hyperlink"/>
          </w:rPr>
          <w:t>中国充气城堡行业市场调研及发展前景分析报告（2026-2032年）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65e238fea4e0d" w:history="1">
        <w:r>
          <w:rPr>
            <w:rStyle w:val="Hyperlink"/>
          </w:rPr>
          <w:t>https://www.20087.com/5/69/ChongQiChengBaoShiChangXianZhuangHeQianJing.html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热点：儿童充气城堡价格、充气城堡多少钱一套、60平米充气城堡价格、充气城堡被风掀翻的事故、充气帐篷房、充气城堡图片大全大图、水上城堡、充气城堡归哪个部门管、充气城堡水上乐园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9e46232964c3b" w:history="1">
      <w:r>
        <w:rPr>
          <w:rStyle w:val="Hyperlink"/>
        </w:rPr>
        <w:t>中国充气城堡行业市场调研及发展前景分析报告（2026-2032年）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ongQiChengBaoShiChangXianZhuangHeQianJing.html" TargetMode="External" Id="R3d565e238fea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ongQiChengBaoShiChangXianZhuangHeQianJing.html" TargetMode="External" Id="R6439e4623296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2026-01-06T07:25:09Z</dcterms:created>
  <dcterms:modified xsi:type="dcterms:W3CDTF">2026-01-06T08:25:09Z</dcterms:modified>
  <dc:subject>中国充气城堡行业市场调研及发展前景分析报告（2026-2032年）</dc:subject>
  <dc:title>中国充气城堡行业市场调研及发展前景分析报告（2026-2032年）</dc:title>
  <cp:keywords>中国充气城堡行业市场调研及发展前景分析报告（2026-2032年）</cp:keywords>
  <dc:description>中国充气城堡行业市场调研及发展前景分析报告（2026-2032年）</dc:description>
</cp:coreProperties>
</file>