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00f0e763b461e" w:history="1">
              <w:r>
                <w:rPr>
                  <w:rStyle w:val="Hyperlink"/>
                </w:rPr>
                <w:t>2024-2030年中国大众餐饮行业研究分析及市场前景预测报告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00f0e763b461e" w:history="1">
              <w:r>
                <w:rPr>
                  <w:rStyle w:val="Hyperlink"/>
                </w:rPr>
                <w:t>2024-2030年中国大众餐饮行业研究分析及市场前景预测报告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c00f0e763b461e" w:history="1">
                <w:r>
                  <w:rPr>
                    <w:rStyle w:val="Hyperlink"/>
                  </w:rPr>
                  <w:t>https://www.20087.com/5/69/DaZhongCanYinShiChangQianJingFen.html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众餐饮是面向普通消费者提供经济实惠、快捷便利的餐饮服务。近年来，随着消费者生活方式的变化和消费升级趋势的显现，大众餐饮市场呈现出多样化和个性化的特征。一方面，快餐连锁品牌凭借标准化运营和品牌效应迅速扩张；另一方面，特色小吃、主题餐厅等新型业态也逐渐兴起，满足了消费者对美食文化体验的需求。同时，外卖平台的兴起为大众餐饮企业提供了新的销售渠道和发展机遇。</w:t>
      </w:r>
      <w:r>
        <w:rPr>
          <w:rFonts w:hint="eastAsia"/>
        </w:rPr>
        <w:br/>
      </w:r>
      <w:r>
        <w:rPr>
          <w:rFonts w:hint="eastAsia"/>
        </w:rPr>
        <w:t>　　未来，大众餐饮的发展将更加注重健康营养和体验感。一方面，随着消费者健康意识的提高，低脂、低糖、高蛋白等健康餐饮产品将受到青睐；另一方面，通过融合地域文化和个性化元素，打造独特品牌形象和用餐环境，增强顾客体验感，将成为竞争的关键。此外，随着科技的发展，智能化点餐系统、无人餐厅等新兴技术的应用也将成为大众餐饮行业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00f0e763b461e" w:history="1">
        <w:r>
          <w:rPr>
            <w:rStyle w:val="Hyperlink"/>
          </w:rPr>
          <w:t>2024-2030年中国大众餐饮行业研究分析及市场前景预测报告</w:t>
        </w:r>
      </w:hyperlink>
      <w:r>
        <w:rPr>
          <w:rFonts w:hint="eastAsia"/>
        </w:rPr>
        <w:t>》对大众餐饮行业相关因素进行具体调查、研究、分析，洞察大众餐饮行业今后的发展方向、大众餐饮行业竞争格局的演变趋势以及大众餐饮技术标准、大众餐饮市场规模、大众餐饮行业潜在问题与大众餐饮行业发展的症结所在，评估大众餐饮行业投资价值、大众餐饮效果效益程度，提出建设性意见建议，为大众餐饮行业投资决策者和大众餐饮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大众餐饮及行业特征</w:t>
      </w:r>
      <w:r>
        <w:rPr>
          <w:rFonts w:hint="eastAsia"/>
        </w:rPr>
        <w:br/>
      </w:r>
      <w:r>
        <w:rPr>
          <w:rFonts w:hint="eastAsia"/>
        </w:rPr>
        <w:t>　　第一节 大众餐饮的界定</w:t>
      </w:r>
      <w:r>
        <w:rPr>
          <w:rFonts w:hint="eastAsia"/>
        </w:rPr>
        <w:br/>
      </w:r>
      <w:r>
        <w:rPr>
          <w:rFonts w:hint="eastAsia"/>
        </w:rPr>
        <w:t>　　　　一、大众餐饮意义涵盖</w:t>
      </w:r>
      <w:r>
        <w:rPr>
          <w:rFonts w:hint="eastAsia"/>
        </w:rPr>
        <w:br/>
      </w:r>
      <w:r>
        <w:rPr>
          <w:rFonts w:hint="eastAsia"/>
        </w:rPr>
        <w:t>　　　　二、大众餐饮主要有四个基本特征</w:t>
      </w:r>
      <w:r>
        <w:rPr>
          <w:rFonts w:hint="eastAsia"/>
        </w:rPr>
        <w:br/>
      </w:r>
      <w:r>
        <w:rPr>
          <w:rFonts w:hint="eastAsia"/>
        </w:rPr>
        <w:t>　　　　三、大众餐饮功能级别</w:t>
      </w:r>
      <w:r>
        <w:rPr>
          <w:rFonts w:hint="eastAsia"/>
        </w:rPr>
        <w:br/>
      </w:r>
      <w:r>
        <w:rPr>
          <w:rFonts w:hint="eastAsia"/>
        </w:rPr>
        <w:t>　　第二节 大众餐饮消费需求特性</w:t>
      </w:r>
      <w:r>
        <w:rPr>
          <w:rFonts w:hint="eastAsia"/>
        </w:rPr>
        <w:br/>
      </w:r>
      <w:r>
        <w:rPr>
          <w:rFonts w:hint="eastAsia"/>
        </w:rPr>
        <w:t>　　　　一、对价格的承受力较高</w:t>
      </w:r>
      <w:r>
        <w:rPr>
          <w:rFonts w:hint="eastAsia"/>
        </w:rPr>
        <w:br/>
      </w:r>
      <w:r>
        <w:rPr>
          <w:rFonts w:hint="eastAsia"/>
        </w:rPr>
        <w:t>　　　　二、需求具有多样性</w:t>
      </w:r>
      <w:r>
        <w:rPr>
          <w:rFonts w:hint="eastAsia"/>
        </w:rPr>
        <w:br/>
      </w:r>
      <w:r>
        <w:rPr>
          <w:rFonts w:hint="eastAsia"/>
        </w:rPr>
        <w:t>　　第三节 大众餐饮行业的特性</w:t>
      </w:r>
      <w:r>
        <w:rPr>
          <w:rFonts w:hint="eastAsia"/>
        </w:rPr>
        <w:br/>
      </w:r>
      <w:r>
        <w:rPr>
          <w:rFonts w:hint="eastAsia"/>
        </w:rPr>
        <w:t>　　　　一、强调硬件设施与就餐氛围</w:t>
      </w:r>
      <w:r>
        <w:rPr>
          <w:rFonts w:hint="eastAsia"/>
        </w:rPr>
        <w:br/>
      </w:r>
      <w:r>
        <w:rPr>
          <w:rFonts w:hint="eastAsia"/>
        </w:rPr>
        <w:t>　　　　二、平均毛利率较高</w:t>
      </w:r>
      <w:r>
        <w:rPr>
          <w:rFonts w:hint="eastAsia"/>
        </w:rPr>
        <w:br/>
      </w:r>
      <w:r>
        <w:rPr>
          <w:rFonts w:hint="eastAsia"/>
        </w:rPr>
        <w:t>　　　　三、可快速复制、可规模增长</w:t>
      </w:r>
      <w:r>
        <w:rPr>
          <w:rFonts w:hint="eastAsia"/>
        </w:rPr>
        <w:br/>
      </w:r>
      <w:r>
        <w:rPr>
          <w:rFonts w:hint="eastAsia"/>
        </w:rPr>
        <w:t>　　　　四、对员工的培训要求较高</w:t>
      </w:r>
      <w:r>
        <w:rPr>
          <w:rFonts w:hint="eastAsia"/>
        </w:rPr>
        <w:br/>
      </w:r>
      <w:r>
        <w:rPr>
          <w:rFonts w:hint="eastAsia"/>
        </w:rPr>
        <w:t>　　第四节 大众餐饮行业的业态</w:t>
      </w:r>
      <w:r>
        <w:rPr>
          <w:rFonts w:hint="eastAsia"/>
        </w:rPr>
        <w:br/>
      </w:r>
      <w:r>
        <w:rPr>
          <w:rFonts w:hint="eastAsia"/>
        </w:rPr>
        <w:t>　　　　一、酒店</w:t>
      </w:r>
      <w:r>
        <w:rPr>
          <w:rFonts w:hint="eastAsia"/>
        </w:rPr>
        <w:br/>
      </w:r>
      <w:r>
        <w:rPr>
          <w:rFonts w:hint="eastAsia"/>
        </w:rPr>
        <w:t>　　　　二、餐饮店</w:t>
      </w:r>
      <w:r>
        <w:rPr>
          <w:rFonts w:hint="eastAsia"/>
        </w:rPr>
        <w:br/>
      </w:r>
      <w:r>
        <w:rPr>
          <w:rFonts w:hint="eastAsia"/>
        </w:rPr>
        <w:t>　　　　三、商务休闲会所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2024年中国大众餐饮业发展环境分析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2024年中国大众餐饮业政策环境分析</w:t>
      </w:r>
      <w:r>
        <w:rPr>
          <w:rFonts w:hint="eastAsia"/>
        </w:rPr>
        <w:br/>
      </w:r>
      <w:r>
        <w:rPr>
          <w:rFonts w:hint="eastAsia"/>
        </w:rPr>
        <w:t>　　　　一、食品安全法酝酿，草案征求意见结束</w:t>
      </w:r>
      <w:r>
        <w:rPr>
          <w:rFonts w:hint="eastAsia"/>
        </w:rPr>
        <w:br/>
      </w:r>
      <w:r>
        <w:rPr>
          <w:rFonts w:hint="eastAsia"/>
        </w:rPr>
        <w:t>　　　　二、商务部颁布《餐饮企业经营规范》行业标准</w:t>
      </w:r>
      <w:r>
        <w:rPr>
          <w:rFonts w:hint="eastAsia"/>
        </w:rPr>
        <w:br/>
      </w:r>
      <w:r>
        <w:rPr>
          <w:rFonts w:hint="eastAsia"/>
        </w:rPr>
        <w:t>　　第三节 2024年中国大众餐饮行业社会环境分析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2024年中国大众餐饮行业发展现状分析</w:t>
      </w:r>
      <w:r>
        <w:rPr>
          <w:rFonts w:hint="eastAsia"/>
        </w:rPr>
        <w:br/>
      </w:r>
      <w:r>
        <w:rPr>
          <w:rFonts w:hint="eastAsia"/>
        </w:rPr>
        <w:t>　　第一节 中国餐饮业运行总况</w:t>
      </w:r>
      <w:r>
        <w:rPr>
          <w:rFonts w:hint="eastAsia"/>
        </w:rPr>
        <w:br/>
      </w:r>
      <w:r>
        <w:rPr>
          <w:rFonts w:hint="eastAsia"/>
        </w:rPr>
        <w:t>　　　　一、中国餐饮业多种所有制存在</w:t>
      </w:r>
      <w:r>
        <w:rPr>
          <w:rFonts w:hint="eastAsia"/>
        </w:rPr>
        <w:br/>
      </w:r>
      <w:r>
        <w:rPr>
          <w:rFonts w:hint="eastAsia"/>
        </w:rPr>
        <w:t>　　　　二、餐饮业总体规模逐年壮大</w:t>
      </w:r>
      <w:r>
        <w:rPr>
          <w:rFonts w:hint="eastAsia"/>
        </w:rPr>
        <w:br/>
      </w:r>
      <w:r>
        <w:rPr>
          <w:rFonts w:hint="eastAsia"/>
        </w:rPr>
        <w:t>　　　　三、中国餐饮业基本面良好增速放缓</w:t>
      </w:r>
      <w:r>
        <w:rPr>
          <w:rFonts w:hint="eastAsia"/>
        </w:rPr>
        <w:br/>
      </w:r>
      <w:r>
        <w:rPr>
          <w:rFonts w:hint="eastAsia"/>
        </w:rPr>
        <w:t>　　　　四、餐饮市场与需求的平衡分析</w:t>
      </w:r>
      <w:r>
        <w:rPr>
          <w:rFonts w:hint="eastAsia"/>
        </w:rPr>
        <w:br/>
      </w:r>
      <w:r>
        <w:rPr>
          <w:rFonts w:hint="eastAsia"/>
        </w:rPr>
        <w:t>　　第二节 2024年中国大众餐饮业现状综述</w:t>
      </w:r>
      <w:r>
        <w:rPr>
          <w:rFonts w:hint="eastAsia"/>
        </w:rPr>
        <w:br/>
      </w:r>
      <w:r>
        <w:rPr>
          <w:rFonts w:hint="eastAsia"/>
        </w:rPr>
        <w:t>　　　　一、中国大众餐饮业发展特色分析</w:t>
      </w:r>
      <w:r>
        <w:rPr>
          <w:rFonts w:hint="eastAsia"/>
        </w:rPr>
        <w:br/>
      </w:r>
      <w:r>
        <w:rPr>
          <w:rFonts w:hint="eastAsia"/>
        </w:rPr>
        <w:t>　　　　二、大众餐饮市场十分注重商务文化特征</w:t>
      </w:r>
      <w:r>
        <w:rPr>
          <w:rFonts w:hint="eastAsia"/>
        </w:rPr>
        <w:br/>
      </w:r>
      <w:r>
        <w:rPr>
          <w:rFonts w:hint="eastAsia"/>
        </w:rPr>
        <w:t>　　第三节 2024年中国大众餐饮市场动态分析</w:t>
      </w:r>
      <w:r>
        <w:rPr>
          <w:rFonts w:hint="eastAsia"/>
        </w:rPr>
        <w:br/>
      </w:r>
      <w:r>
        <w:rPr>
          <w:rFonts w:hint="eastAsia"/>
        </w:rPr>
        <w:t>　　第四节 2024年中国大众餐饮业热点问题探讨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2024年中国大众餐饮细分领域运行分析</w:t>
      </w:r>
      <w:r>
        <w:rPr>
          <w:rFonts w:hint="eastAsia"/>
        </w:rPr>
        <w:br/>
      </w:r>
      <w:r>
        <w:rPr>
          <w:rFonts w:hint="eastAsia"/>
        </w:rPr>
        <w:t>　　第一节 2024年中国酒店大众餐饮业发展状况分析</w:t>
      </w:r>
      <w:r>
        <w:rPr>
          <w:rFonts w:hint="eastAsia"/>
        </w:rPr>
        <w:br/>
      </w:r>
      <w:r>
        <w:rPr>
          <w:rFonts w:hint="eastAsia"/>
        </w:rPr>
        <w:t>　　第二节 2024年中国大众餐饮店行业发展形势分析</w:t>
      </w:r>
      <w:r>
        <w:rPr>
          <w:rFonts w:hint="eastAsia"/>
        </w:rPr>
        <w:br/>
      </w:r>
      <w:r>
        <w:rPr>
          <w:rFonts w:hint="eastAsia"/>
        </w:rPr>
        <w:t>　　第三节 2024年中国商务休闲会所行业发展态势分析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2024年中国大众餐饮市场消费者需求特征及趋势分析</w:t>
      </w:r>
      <w:r>
        <w:rPr>
          <w:rFonts w:hint="eastAsia"/>
        </w:rPr>
        <w:br/>
      </w:r>
      <w:r>
        <w:rPr>
          <w:rFonts w:hint="eastAsia"/>
        </w:rPr>
        <w:t>　　第一节 2024年中国大众餐饮市场消费者类型分析</w:t>
      </w:r>
      <w:r>
        <w:rPr>
          <w:rFonts w:hint="eastAsia"/>
        </w:rPr>
        <w:br/>
      </w:r>
      <w:r>
        <w:rPr>
          <w:rFonts w:hint="eastAsia"/>
        </w:rPr>
        <w:t>　　第二节 2024年影响中国大众餐饮消费者行为的因素分析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二、地理位置</w:t>
      </w:r>
      <w:r>
        <w:rPr>
          <w:rFonts w:hint="eastAsia"/>
        </w:rPr>
        <w:br/>
      </w:r>
      <w:r>
        <w:rPr>
          <w:rFonts w:hint="eastAsia"/>
        </w:rPr>
        <w:t>　　　　三、格调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第三节 2024年中国大众餐饮市场消费者需求特征分析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2017年中国城镇居民消费结构趋势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中国大众餐饮行业市场竞争格局分析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中国餐饮业竞争总况</w:t>
      </w:r>
      <w:r>
        <w:rPr>
          <w:rFonts w:hint="eastAsia"/>
        </w:rPr>
        <w:br/>
      </w:r>
      <w:r>
        <w:rPr>
          <w:rFonts w:hint="eastAsia"/>
        </w:rPr>
        <w:t>　　　　一、我国餐饮竞争进一步加剧</w:t>
      </w:r>
      <w:r>
        <w:rPr>
          <w:rFonts w:hint="eastAsia"/>
        </w:rPr>
        <w:br/>
      </w:r>
      <w:r>
        <w:rPr>
          <w:rFonts w:hint="eastAsia"/>
        </w:rPr>
        <w:t>　　　　二、餐饮竞争 各显亮点</w:t>
      </w:r>
      <w:r>
        <w:rPr>
          <w:rFonts w:hint="eastAsia"/>
        </w:rPr>
        <w:br/>
      </w:r>
      <w:r>
        <w:rPr>
          <w:rFonts w:hint="eastAsia"/>
        </w:rPr>
        <w:t>　　　　三、餐饮竞争市场需要持久战</w:t>
      </w:r>
      <w:r>
        <w:rPr>
          <w:rFonts w:hint="eastAsia"/>
        </w:rPr>
        <w:br/>
      </w:r>
      <w:r>
        <w:rPr>
          <w:rFonts w:hint="eastAsia"/>
        </w:rPr>
        <w:t>　　　　四、餐饮供应服务变成核心竞争力</w:t>
      </w:r>
      <w:r>
        <w:rPr>
          <w:rFonts w:hint="eastAsia"/>
        </w:rPr>
        <w:br/>
      </w:r>
      <w:r>
        <w:rPr>
          <w:rFonts w:hint="eastAsia"/>
        </w:rPr>
        <w:t>　　　　五、餐饮业竞争对大众餐饮业的影响</w:t>
      </w:r>
      <w:r>
        <w:rPr>
          <w:rFonts w:hint="eastAsia"/>
        </w:rPr>
        <w:br/>
      </w:r>
      <w:r>
        <w:rPr>
          <w:rFonts w:hint="eastAsia"/>
        </w:rPr>
        <w:t>　　第二节 2024年中国大众餐饮行业的发展周期分析</w:t>
      </w:r>
      <w:r>
        <w:rPr>
          <w:rFonts w:hint="eastAsia"/>
        </w:rPr>
        <w:br/>
      </w:r>
      <w:r>
        <w:rPr>
          <w:rFonts w:hint="eastAsia"/>
        </w:rPr>
        <w:t>　　　　一、大众餐饮行业的经济周期分析</w:t>
      </w:r>
      <w:r>
        <w:rPr>
          <w:rFonts w:hint="eastAsia"/>
        </w:rPr>
        <w:br/>
      </w:r>
      <w:r>
        <w:rPr>
          <w:rFonts w:hint="eastAsia"/>
        </w:rPr>
        <w:t>　　　　二、大众餐饮行业的增长性与波动性分析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三、大众餐饮行业的成熟度分析</w:t>
      </w:r>
      <w:r>
        <w:rPr>
          <w:rFonts w:hint="eastAsia"/>
        </w:rPr>
        <w:br/>
      </w:r>
      <w:r>
        <w:rPr>
          <w:rFonts w:hint="eastAsia"/>
        </w:rPr>
        <w:t>　　第三节 2024年中国大众餐饮行业集中度分析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第四节 2024年中国大众餐饮行业波特五力竞争模式分析</w:t>
      </w:r>
      <w:r>
        <w:rPr>
          <w:rFonts w:hint="eastAsia"/>
        </w:rPr>
        <w:br/>
      </w:r>
      <w:r>
        <w:rPr>
          <w:rFonts w:hint="eastAsia"/>
        </w:rPr>
        <w:t>　　第五节 2024年中国大众餐饮行业国际竞争者分析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2024年中国大众餐饮连锁企业主体竞争力分析</w:t>
      </w:r>
      <w:r>
        <w:rPr>
          <w:rFonts w:hint="eastAsia"/>
        </w:rPr>
        <w:br/>
      </w:r>
      <w:r>
        <w:rPr>
          <w:rFonts w:hint="eastAsia"/>
        </w:rPr>
        <w:t>　　第一节 俏江南集团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第二节 北京华卓企业（金悦华府酒楼）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第三节 名都会酒楼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第四节 北京中国会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第五节 半岛明珠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第六节 新荔枝湾岭南会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第七节 凯悦酒店集团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第八节 乙十六号商务会所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第九节 广州粤赣人家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2024-2030年中国大众餐饮行业前景展望与趋势预测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2024-2030年中国餐饮行业新趋势分析</w:t>
      </w:r>
      <w:r>
        <w:rPr>
          <w:rFonts w:hint="eastAsia"/>
        </w:rPr>
        <w:br/>
      </w:r>
      <w:r>
        <w:rPr>
          <w:rFonts w:hint="eastAsia"/>
        </w:rPr>
        <w:t>　　　　一、行业发展促进企业服务质量和内涵发生变化</w:t>
      </w:r>
      <w:r>
        <w:rPr>
          <w:rFonts w:hint="eastAsia"/>
        </w:rPr>
        <w:br/>
      </w:r>
      <w:r>
        <w:rPr>
          <w:rFonts w:hint="eastAsia"/>
        </w:rPr>
        <w:t>　　　　二、经营领域和市场空间不断拓宽</w:t>
      </w:r>
      <w:r>
        <w:rPr>
          <w:rFonts w:hint="eastAsia"/>
        </w:rPr>
        <w:br/>
      </w:r>
      <w:r>
        <w:rPr>
          <w:rFonts w:hint="eastAsia"/>
        </w:rPr>
        <w:t>　　　　三、经营档次和企业水平不断提高</w:t>
      </w:r>
      <w:r>
        <w:rPr>
          <w:rFonts w:hint="eastAsia"/>
        </w:rPr>
        <w:br/>
      </w:r>
      <w:r>
        <w:rPr>
          <w:rFonts w:hint="eastAsia"/>
        </w:rPr>
        <w:t>　　　　四、投资主体和消费需求多元化特点更加突出</w:t>
      </w:r>
      <w:r>
        <w:rPr>
          <w:rFonts w:hint="eastAsia"/>
        </w:rPr>
        <w:br/>
      </w:r>
      <w:r>
        <w:rPr>
          <w:rFonts w:hint="eastAsia"/>
        </w:rPr>
        <w:t>　　　　五、品牌企业积极寻求发展，中高端市场是争夺焦点</w:t>
      </w:r>
      <w:r>
        <w:rPr>
          <w:rFonts w:hint="eastAsia"/>
        </w:rPr>
        <w:br/>
      </w:r>
      <w:r>
        <w:rPr>
          <w:rFonts w:hint="eastAsia"/>
        </w:rPr>
        <w:t>　　　　六、连锁经营为主流运营模式</w:t>
      </w:r>
      <w:r>
        <w:rPr>
          <w:rFonts w:hint="eastAsia"/>
        </w:rPr>
        <w:br/>
      </w:r>
      <w:r>
        <w:rPr>
          <w:rFonts w:hint="eastAsia"/>
        </w:rPr>
        <w:t>　　第二节 2024-2030年中国大众餐饮行业发展趋势分析</w:t>
      </w:r>
      <w:r>
        <w:rPr>
          <w:rFonts w:hint="eastAsia"/>
        </w:rPr>
        <w:br/>
      </w:r>
      <w:r>
        <w:rPr>
          <w:rFonts w:hint="eastAsia"/>
        </w:rPr>
        <w:t>　　　　一、功能配套建设加强</w:t>
      </w:r>
      <w:r>
        <w:rPr>
          <w:rFonts w:hint="eastAsia"/>
        </w:rPr>
        <w:br/>
      </w:r>
      <w:r>
        <w:rPr>
          <w:rFonts w:hint="eastAsia"/>
        </w:rPr>
        <w:t>　　　　二、产品趋于多元化</w:t>
      </w:r>
      <w:r>
        <w:rPr>
          <w:rFonts w:hint="eastAsia"/>
        </w:rPr>
        <w:br/>
      </w:r>
      <w:r>
        <w:rPr>
          <w:rFonts w:hint="eastAsia"/>
        </w:rPr>
        <w:t>　　　　三、更注重营造就餐氛围</w:t>
      </w:r>
      <w:r>
        <w:rPr>
          <w:rFonts w:hint="eastAsia"/>
        </w:rPr>
        <w:br/>
      </w:r>
      <w:r>
        <w:rPr>
          <w:rFonts w:hint="eastAsia"/>
        </w:rPr>
        <w:t>　　　　四、娱乐节目更具高雅性</w:t>
      </w:r>
      <w:r>
        <w:rPr>
          <w:rFonts w:hint="eastAsia"/>
        </w:rPr>
        <w:br/>
      </w:r>
      <w:r>
        <w:rPr>
          <w:rFonts w:hint="eastAsia"/>
        </w:rPr>
        <w:t>　　　　五、中西式大众餐饮相互借鉴、融合的步伐加快</w:t>
      </w:r>
      <w:r>
        <w:rPr>
          <w:rFonts w:hint="eastAsia"/>
        </w:rPr>
        <w:br/>
      </w:r>
      <w:r>
        <w:rPr>
          <w:rFonts w:hint="eastAsia"/>
        </w:rPr>
        <w:t>　　第三节 2024-2030年中国大众餐饮市场盈利预测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2024-2030年中国大众餐饮市场投资前景预测分析</w:t>
      </w:r>
      <w:r>
        <w:rPr>
          <w:rFonts w:hint="eastAsia"/>
        </w:rPr>
        <w:br/>
      </w:r>
      <w:r>
        <w:rPr>
          <w:rFonts w:hint="eastAsia"/>
        </w:rPr>
        <w:t>　　第一节 2024年中国大众餐饮业概况</w:t>
      </w:r>
      <w:r>
        <w:rPr>
          <w:rFonts w:hint="eastAsia"/>
        </w:rPr>
        <w:br/>
      </w:r>
      <w:r>
        <w:rPr>
          <w:rFonts w:hint="eastAsia"/>
        </w:rPr>
        <w:t>　　　　一、餐饮行业逐步成为私募股权投资热点</w:t>
      </w:r>
      <w:r>
        <w:rPr>
          <w:rFonts w:hint="eastAsia"/>
        </w:rPr>
        <w:br/>
      </w:r>
      <w:r>
        <w:rPr>
          <w:rFonts w:hint="eastAsia"/>
        </w:rPr>
        <w:t>　　　　二、大众餐饮持续获得风投关注</w:t>
      </w:r>
      <w:r>
        <w:rPr>
          <w:rFonts w:hint="eastAsia"/>
        </w:rPr>
        <w:br/>
      </w:r>
      <w:r>
        <w:rPr>
          <w:rFonts w:hint="eastAsia"/>
        </w:rPr>
        <w:t>　　第二节 2024-2030年中国大众餐饮市场投资机会分析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中智:林:－2024-2030年中国大众餐饮市场投资风险分析</w:t>
      </w:r>
      <w:r>
        <w:rPr>
          <w:rFonts w:hint="eastAsia"/>
        </w:rPr>
        <w:br/>
      </w:r>
      <w:r>
        <w:rPr>
          <w:rFonts w:hint="eastAsia"/>
        </w:rPr>
        <w:t>　　　　一、资金链风险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　　五、区域经济风险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2024年房地产开发投资同比增速（%）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00f0e763b461e" w:history="1">
        <w:r>
          <w:rPr>
            <w:rStyle w:val="Hyperlink"/>
          </w:rPr>
          <w:t>2024-2030年中国大众餐饮行业研究分析及市场前景预测报告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c00f0e763b461e" w:history="1">
        <w:r>
          <w:rPr>
            <w:rStyle w:val="Hyperlink"/>
          </w:rPr>
          <w:t>https://www.20087.com/5/69/DaZhongCanYinShiChangQianJingFen.html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e5c0ed6ec4474" w:history="1">
      <w:r>
        <w:rPr>
          <w:rStyle w:val="Hyperlink"/>
        </w:rPr>
        <w:t>2024-2030年中国大众餐饮行业研究分析及市场前景预测报告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DaZhongCanYinShiChangQianJingFen.html" TargetMode="External" Id="R22c00f0e763b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DaZhongCanYinShiChangQianJingFen.html" TargetMode="External" Id="Red4e5c0ed6ec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2023-10-08T01:38:00Z</dcterms:created>
  <dcterms:modified xsi:type="dcterms:W3CDTF">2023-10-08T02:38:00Z</dcterms:modified>
  <dc:subject>2024-2030年中国大众餐饮行业研究分析及市场前景预测报告</dc:subject>
  <dc:title>2024-2030年中国大众餐饮行业研究分析及市场前景预测报告</dc:title>
  <cp:keywords>2024-2030年中国大众餐饮行业研究分析及市场前景预测报告</cp:keywords>
  <dc:description>2024-2030年中国大众餐饮行业研究分析及市场前景预测报告</dc:description>
</cp:coreProperties>
</file>