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7fb1051d9483f" w:history="1">
              <w:r>
                <w:rPr>
                  <w:rStyle w:val="Hyperlink"/>
                </w:rPr>
                <w:t>2025-2031年中国丽江市旅游景区市场现状深度调研与发展趋势分析报告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7fb1051d9483f" w:history="1">
              <w:r>
                <w:rPr>
                  <w:rStyle w:val="Hyperlink"/>
                </w:rPr>
                <w:t>2025-2031年中国丽江市旅游景区市场现状深度调研与发展趋势分析报告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7fb1051d9483f" w:history="1">
                <w:r>
                  <w:rPr>
                    <w:rStyle w:val="Hyperlink"/>
                  </w:rPr>
                  <w:t>https://www.20087.com/8/99/LiJiangShiLvYouJingQuHangYeFaZha.html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江市作为云南省著名的旅游城市，拥有世界文化遗产丽江古城、玉龙雪山、拉市海等著名景点，吸引了大量国内外游客。近年来，丽江市积极推动旅游业转型升级，加强旅游基础设施建设，提升旅游服务质量，同时注重保护和传承纳西族传统文化，开发了一批文化体验和户外探险旅游项目。此外，丽江市还致力于发展智慧旅游，利用信息技术优化游客体验，提高旅游管理效率。</w:t>
      </w:r>
      <w:r>
        <w:rPr>
          <w:rFonts w:hint="eastAsia"/>
        </w:rPr>
        <w:br/>
      </w:r>
      <w:r>
        <w:rPr>
          <w:rFonts w:hint="eastAsia"/>
        </w:rPr>
        <w:t>　　未来，丽江市旅游景区将更加注重文化和生态保护。一方面，通过深入挖掘和展示纳西族的历史文化，开发更多具有地方特色的文化旅游产品，如民俗表演、手工艺品制作体验等，增强游客的文化体验。另一方面，丽江市将加大对自然景观和生态环境的保护力度，限制游客数量，推广绿色旅游，如徒步、骑行等低碳旅行方式，减少旅游活动对环境的影响。此外，丽江市还将加强与周边地区的旅游合作，打造区域旅游品牌，提升整体旅游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7fb1051d9483f" w:history="1">
        <w:r>
          <w:rPr>
            <w:rStyle w:val="Hyperlink"/>
          </w:rPr>
          <w:t>2025-2031年中国丽江市旅游景区市场现状深度调研与发展趋势分析报告</w:t>
        </w:r>
      </w:hyperlink>
      <w:r>
        <w:rPr>
          <w:rFonts w:hint="eastAsia"/>
        </w:rPr>
        <w:t>》依托权威机构及行业协会数据，结合丽江市旅游景区行业的宏观环境与微观实践，从丽江市旅游景区市场规模、市场需求、技术现状及产业链结构等多维度进行了系统调研与分析。报告通过严谨的研究方法与翔实的数据支持，辅以直观图表，全面剖析了丽江市旅游景区行业发展趋势、重点企业表现及市场竞争格局，并通过SWOT分析揭示了行业机遇与潜在风险，为丽江市旅游景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2025年黄金周及假日旅游分析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2025年丽江市旅游景区市场环境分析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2025年丽江市宏观经济环境分析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2025年丽江市旅游政策环境分析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三、丽江市旅游行业相关政策</w:t>
      </w:r>
      <w:r>
        <w:rPr>
          <w:rFonts w:hint="eastAsia"/>
        </w:rPr>
        <w:br/>
      </w:r>
      <w:r>
        <w:rPr>
          <w:rFonts w:hint="eastAsia"/>
        </w:rPr>
        <w:t>　　　　四、丽江市旅游产业规划政策</w:t>
      </w:r>
      <w:r>
        <w:rPr>
          <w:rFonts w:hint="eastAsia"/>
        </w:rPr>
        <w:br/>
      </w:r>
      <w:r>
        <w:rPr>
          <w:rFonts w:hint="eastAsia"/>
        </w:rPr>
        <w:t>　　第三节 丽江市旅游景区社会环境分析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一、丽江市人口规模及结构分析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丽江市旅游景区关联产业环境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二、星级酒店数量分布</w:t>
      </w:r>
      <w:r>
        <w:rPr>
          <w:rFonts w:hint="eastAsia"/>
        </w:rPr>
        <w:br/>
      </w:r>
      <w:r>
        <w:rPr>
          <w:rFonts w:hint="eastAsia"/>
        </w:rPr>
        <w:t>　　　　三、餐饮行业发展分析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丽江市旅游市场发展分析</w:t>
      </w:r>
      <w:r>
        <w:rPr>
          <w:rFonts w:hint="eastAsia"/>
        </w:rPr>
        <w:br/>
      </w:r>
      <w:r>
        <w:rPr>
          <w:rFonts w:hint="eastAsia"/>
        </w:rPr>
        <w:t>　　第一节 丽江市旅游人次及收入分析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2019-2024年丽江市国内旅游市场稳步增长，旅游人数年均复合增长率超过了旅游总人数的增长速度。</w:t>
      </w:r>
      <w:r>
        <w:rPr>
          <w:rFonts w:hint="eastAsia"/>
        </w:rPr>
        <w:br/>
      </w:r>
      <w:r>
        <w:rPr>
          <w:rFonts w:hint="eastAsia"/>
        </w:rPr>
        <w:t>　　　　　　2019-2024年丽江市国内旅游收入走势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（三）旅游外汇收入规模分析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2018年全面展开丽江旅游国际营销。丽江市接待海外游客119.42万人次，同比增长0.71%。</w:t>
      </w:r>
      <w:r>
        <w:rPr>
          <w:rFonts w:hint="eastAsia"/>
        </w:rPr>
        <w:br/>
      </w:r>
      <w:r>
        <w:rPr>
          <w:rFonts w:hint="eastAsia"/>
        </w:rPr>
        <w:t>　　　　　　2019-2024年丽江市国际旅游收入走势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丽江市黄金周及假日旅游分析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第三节 丽江市特色旅游市场分析</w:t>
      </w:r>
      <w:r>
        <w:rPr>
          <w:rFonts w:hint="eastAsia"/>
        </w:rPr>
        <w:br/>
      </w:r>
      <w:r>
        <w:rPr>
          <w:rFonts w:hint="eastAsia"/>
        </w:rPr>
        <w:t>　　　　一、生态旅游市场分析</w:t>
      </w:r>
      <w:r>
        <w:rPr>
          <w:rFonts w:hint="eastAsia"/>
        </w:rPr>
        <w:br/>
      </w:r>
      <w:r>
        <w:rPr>
          <w:rFonts w:hint="eastAsia"/>
        </w:rPr>
        <w:t>　　　　二、红色旅游市场分析</w:t>
      </w:r>
      <w:r>
        <w:rPr>
          <w:rFonts w:hint="eastAsia"/>
        </w:rPr>
        <w:br/>
      </w:r>
      <w:r>
        <w:rPr>
          <w:rFonts w:hint="eastAsia"/>
        </w:rPr>
        <w:t>　　　　三、乡村旅游市场分析</w:t>
      </w:r>
      <w:r>
        <w:rPr>
          <w:rFonts w:hint="eastAsia"/>
        </w:rPr>
        <w:br/>
      </w:r>
      <w:r>
        <w:rPr>
          <w:rFonts w:hint="eastAsia"/>
        </w:rPr>
        <w:t>　　　　四、会议旅游市场分析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丽江市重点旅游景区经营分析</w:t>
      </w:r>
      <w:r>
        <w:rPr>
          <w:rFonts w:hint="eastAsia"/>
        </w:rPr>
        <w:br/>
      </w:r>
      <w:r>
        <w:rPr>
          <w:rFonts w:hint="eastAsia"/>
        </w:rPr>
        <w:t>　　第一节 景区一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景区二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第三节 景区三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丽江市旅游景区经营管理分析</w:t>
      </w:r>
      <w:r>
        <w:rPr>
          <w:rFonts w:hint="eastAsia"/>
        </w:rPr>
        <w:br/>
      </w:r>
      <w:r>
        <w:rPr>
          <w:rFonts w:hint="eastAsia"/>
        </w:rPr>
        <w:t>　　第一节 丽江市旅游景区收益链分析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丽江市旅游景区经营模式分析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丽江市旅游景区容量的控制管理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丽江市景区收益管理策略分析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丽江市旅游景区产品开发与形象定位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丽江市旅游景区产品开发策略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二、丽江市旅游景区产品开发策略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（三）旅游景区产品定位策略</w:t>
      </w:r>
      <w:r>
        <w:rPr>
          <w:rFonts w:hint="eastAsia"/>
        </w:rPr>
        <w:br/>
      </w:r>
      <w:r>
        <w:rPr>
          <w:rFonts w:hint="eastAsia"/>
        </w:rPr>
        <w:t>　　第二节 丽江市旅游景区市场细分与形象致胜策略</w:t>
      </w:r>
      <w:r>
        <w:rPr>
          <w:rFonts w:hint="eastAsia"/>
        </w:rPr>
        <w:br/>
      </w:r>
      <w:r>
        <w:rPr>
          <w:rFonts w:hint="eastAsia"/>
        </w:rPr>
        <w:t>　　　　一、丽江市旅游景区市场细分策略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二、丽江市旅游景区形象致胜策略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丽江市旅游景区市场营销策略分析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丽江市旅游景区定价策略分析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六、旅游景区门票定价策略分析</w:t>
      </w:r>
      <w:r>
        <w:rPr>
          <w:rFonts w:hint="eastAsia"/>
        </w:rPr>
        <w:br/>
      </w:r>
      <w:r>
        <w:rPr>
          <w:rFonts w:hint="eastAsia"/>
        </w:rPr>
        <w:t>　　第二节 丽江市旅游景区营销渠道选择形式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三、网络预订系统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丽江市旅游景区品牌传播推广分析</w:t>
      </w:r>
      <w:r>
        <w:rPr>
          <w:rFonts w:hint="eastAsia"/>
        </w:rPr>
        <w:br/>
      </w:r>
      <w:r>
        <w:rPr>
          <w:rFonts w:hint="eastAsia"/>
        </w:rPr>
        <w:t>　　　　一、旅游景区品牌传播意义</w:t>
      </w:r>
      <w:r>
        <w:rPr>
          <w:rFonts w:hint="eastAsia"/>
        </w:rPr>
        <w:br/>
      </w:r>
      <w:r>
        <w:rPr>
          <w:rFonts w:hint="eastAsia"/>
        </w:rPr>
        <w:t>　　　　二、旅游景区品牌传播主体</w:t>
      </w:r>
      <w:r>
        <w:rPr>
          <w:rFonts w:hint="eastAsia"/>
        </w:rPr>
        <w:br/>
      </w:r>
      <w:r>
        <w:rPr>
          <w:rFonts w:hint="eastAsia"/>
        </w:rPr>
        <w:t>　　　　三、旅游景区品牌传播内容</w:t>
      </w:r>
      <w:r>
        <w:rPr>
          <w:rFonts w:hint="eastAsia"/>
        </w:rPr>
        <w:br/>
      </w:r>
      <w:r>
        <w:rPr>
          <w:rFonts w:hint="eastAsia"/>
        </w:rPr>
        <w:t>　　　　四、旅游景区品牌传播方式</w:t>
      </w:r>
      <w:r>
        <w:rPr>
          <w:rFonts w:hint="eastAsia"/>
        </w:rPr>
        <w:br/>
      </w:r>
      <w:r>
        <w:rPr>
          <w:rFonts w:hint="eastAsia"/>
        </w:rPr>
        <w:t>　　　　五、旅游景区品牌传播媒介</w:t>
      </w:r>
      <w:r>
        <w:rPr>
          <w:rFonts w:hint="eastAsia"/>
        </w:rPr>
        <w:br/>
      </w:r>
      <w:r>
        <w:rPr>
          <w:rFonts w:hint="eastAsia"/>
        </w:rPr>
        <w:t>　　第四节 丽江市旅游景区网络营销策略分析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五、旅游景区微博营销策略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丽江市旅游景区服务质量及提升策略分析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丽江市旅游景区服务标准及要求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第三节 丽江市旅游景区服务策略及建议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一、健全景区服务质量标准</w:t>
      </w:r>
      <w:r>
        <w:rPr>
          <w:rFonts w:hint="eastAsia"/>
        </w:rPr>
        <w:br/>
      </w:r>
      <w:r>
        <w:rPr>
          <w:rFonts w:hint="eastAsia"/>
        </w:rPr>
        <w:t>　　　　二、重视投诉提高游客满意度</w:t>
      </w:r>
      <w:r>
        <w:rPr>
          <w:rFonts w:hint="eastAsia"/>
        </w:rPr>
        <w:br/>
      </w:r>
      <w:r>
        <w:rPr>
          <w:rFonts w:hint="eastAsia"/>
        </w:rPr>
        <w:t>　　　　三、有效做好景区安全管理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2025-2031年丽江市旅游市场前景与投资策略分析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2025-2031年丽江市旅游市场前景预测分析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一、丽江市旅游行业发展目标</w:t>
      </w:r>
      <w:r>
        <w:rPr>
          <w:rFonts w:hint="eastAsia"/>
        </w:rPr>
        <w:br/>
      </w:r>
      <w:r>
        <w:rPr>
          <w:rFonts w:hint="eastAsia"/>
        </w:rPr>
        <w:t>　　　　二、丽江市旅游市场前景分析</w:t>
      </w:r>
      <w:r>
        <w:rPr>
          <w:rFonts w:hint="eastAsia"/>
        </w:rPr>
        <w:br/>
      </w:r>
      <w:r>
        <w:rPr>
          <w:rFonts w:hint="eastAsia"/>
        </w:rPr>
        <w:t>　　　　三、丽江市旅游市场前景预测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2025-2031年丽江市旅游景区投资风险分析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(中~智~林)2025-2031年丽江市旅游景区投资策略及建议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2019-2024年丽江市国内旅游人数增长趋势图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2019-2024年丽江市国内旅游收入增长趋势图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2019-2024年丽江市重点旅游景区游览面积情况</w:t>
      </w:r>
      <w:r>
        <w:rPr>
          <w:rFonts w:hint="eastAsia"/>
        </w:rPr>
        <w:br/>
      </w:r>
      <w:r>
        <w:rPr>
          <w:rFonts w:hint="eastAsia"/>
        </w:rPr>
        <w:t>　　图表 2019-2024年丽江市重点旅游景区游客数量统计</w:t>
      </w:r>
      <w:r>
        <w:rPr>
          <w:rFonts w:hint="eastAsia"/>
        </w:rPr>
        <w:br/>
      </w:r>
      <w:r>
        <w:rPr>
          <w:rFonts w:hint="eastAsia"/>
        </w:rPr>
        <w:t>　　图表 2019-2024年丽江市重点旅游景区经营收入统计</w:t>
      </w:r>
      <w:r>
        <w:rPr>
          <w:rFonts w:hint="eastAsia"/>
        </w:rPr>
        <w:br/>
      </w:r>
      <w:r>
        <w:rPr>
          <w:rFonts w:hint="eastAsia"/>
        </w:rPr>
        <w:t>　　图表 2019-2024年丽江市重点旅游景区门票收入情况</w:t>
      </w:r>
      <w:r>
        <w:rPr>
          <w:rFonts w:hint="eastAsia"/>
        </w:rPr>
        <w:br/>
      </w:r>
      <w:r>
        <w:rPr>
          <w:rFonts w:hint="eastAsia"/>
        </w:rPr>
        <w:t>　　图表 2019-2024年丽江市重点旅游景区维护支出情况</w:t>
      </w:r>
      <w:r>
        <w:rPr>
          <w:rFonts w:hint="eastAsia"/>
        </w:rPr>
        <w:br/>
      </w:r>
      <w:r>
        <w:rPr>
          <w:rFonts w:hint="eastAsia"/>
        </w:rPr>
        <w:t>　　图表 2025-2031年丽江市国内旅游收入预测趋势图</w:t>
      </w:r>
      <w:r>
        <w:rPr>
          <w:rFonts w:hint="eastAsia"/>
        </w:rPr>
        <w:br/>
      </w:r>
      <w:r>
        <w:rPr>
          <w:rFonts w:hint="eastAsia"/>
        </w:rPr>
        <w:t>　　图表 2025-2031年丽江市国内旅游人数预测趋势图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7fb1051d9483f" w:history="1">
        <w:r>
          <w:rPr>
            <w:rStyle w:val="Hyperlink"/>
          </w:rPr>
          <w:t>2025-2031年中国丽江市旅游景区市场现状深度调研与发展趋势分析报告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7fb1051d9483f" w:history="1">
        <w:r>
          <w:rPr>
            <w:rStyle w:val="Hyperlink"/>
          </w:rPr>
          <w:t>https://www.20087.com/8/99/LiJiangShiLvYouJingQuHangYeFaZha.html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热点：云南丽江旅游景点、丽江市旅游景区攻略、丽江什么时候去最合适、丽江市旅游景区取消卖药、丽江古城的介绍、丽江市旅游景区电话、丽江必吃十大美食、丽江市旅游景点大全、丽江必吃的美食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a54ac8b443e1" w:history="1">
      <w:r>
        <w:rPr>
          <w:rStyle w:val="Hyperlink"/>
        </w:rPr>
        <w:t>2025-2031年中国丽江市旅游景区市场现状深度调研与发展趋势分析报告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JiangShiLvYouJingQuHangYeFaZha.html" TargetMode="External" Id="R6777fb1051d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JiangShiLvYouJingQuHangYeFaZha.html" TargetMode="External" Id="R0e7ba54ac8b4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2024-12-13T06:45:00Z</dcterms:created>
  <dcterms:modified xsi:type="dcterms:W3CDTF">2024-12-13T07:45:00Z</dcterms:modified>
  <dc:subject>2025-2031年中国丽江市旅游景区市场现状深度调研与发展趋势分析报告</dc:subject>
  <dc:title>2025-2031年中国丽江市旅游景区市场现状深度调研与发展趋势分析报告</dc:title>
  <cp:keywords>2025-2031年中国丽江市旅游景区市场现状深度调研与发展趋势分析报告</cp:keywords>
  <dc:description>2025-2031年中国丽江市旅游景区市场现状深度调研与发展趋势分析报告</dc:description>
</cp:coreProperties>
</file>