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707af330049a2" w:history="1">
              <w:r>
                <w:rPr>
                  <w:rStyle w:val="Hyperlink"/>
                </w:rPr>
                <w:t>2024-2030年中国中央厨房行业发展现状调研与发展趋势分析报告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707af330049a2" w:history="1">
              <w:r>
                <w:rPr>
                  <w:rStyle w:val="Hyperlink"/>
                </w:rPr>
                <w:t>2024-2030年中国中央厨房行业发展现状调研与发展趋势分析报告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707af330049a2" w:history="1">
                <w:r>
                  <w:rPr>
                    <w:rStyle w:val="Hyperlink"/>
                  </w:rPr>
                  <w:t>https://www.20087.com/M_LvYouCanYin/A2/ZhongYangChuFangDeFaZhanQianJing.html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一种高效的餐饮供应链解决方案，通过集中采购、加工、储存和配送食材，实现了餐饮业的成本控制和食品安全标准的提升。它广泛应用于连锁餐厅、学校食堂和医院餐饮服务中，尤其是在疫情期间，中央厨房在保障食品供应稳定性和质量方面发挥了重要作用。随着消费者对健康饮食的追求，中央厨房开始注重食材的营养价值和新鲜度，以及菜品的多样化。</w:t>
      </w:r>
      <w:r>
        <w:rPr>
          <w:rFonts w:hint="eastAsia"/>
        </w:rPr>
        <w:br/>
      </w:r>
      <w:r>
        <w:rPr>
          <w:rFonts w:hint="eastAsia"/>
        </w:rPr>
        <w:t>　　未来，中央厨房将更加注重智能化和个性化。智能化体现在自动化生产线和智能仓储系统的应用，通过机器人和物联网技术提高生产效率和减少人工错误。个性化则指向顾客提供定制化餐品的能力增强，包括营养成分调整和口味偏好匹配。此外，随着消费者对透明度的需求增加，中央厨房将加强供应链管理和食品安全追溯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707af330049a2" w:history="1">
        <w:r>
          <w:rPr>
            <w:rStyle w:val="Hyperlink"/>
          </w:rPr>
          <w:t>2024-2030年中国中央厨房行业发展现状调研与发展趋势分析报告</w:t>
        </w:r>
      </w:hyperlink>
      <w:r>
        <w:rPr>
          <w:rFonts w:hint="eastAsia"/>
        </w:rPr>
        <w:t>》深入剖析了当前中央厨房行业的现状，全面梳理了中央厨房市场需求、市场规模、产业链结构以及价格体系。中央厨房报告探讨了中央厨房各细分市场的特点，展望了市场前景与发展趋势，并基于权威数据进行了科学预测。同时，中央厨房报告还对品牌竞争格局、市场集中度、重点企业运营状况进行了客观分析，指出了行业面临的风险与机遇。中央厨房报告旨在为中央厨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二、中央厨房行业在国民经济中的地位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三、中央厨房行业生命周期分析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2、中央厨房行业生命周期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第二节 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三、中国中央厨房企业发展分析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三、重点城市市场分析</w:t>
      </w:r>
      <w:r>
        <w:rPr>
          <w:rFonts w:hint="eastAsia"/>
        </w:rPr>
        <w:br/>
      </w:r>
      <w:r>
        <w:rPr>
          <w:rFonts w:hint="eastAsia"/>
        </w:rPr>
        <w:t>　　第四节 中央厨房细分市场分析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第一节 中央厨房产业结构分析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中央厨房上游行业分析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中央厨房下游行业分析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三、中央厨房行业集中度分析</w:t>
      </w:r>
      <w:r>
        <w:rPr>
          <w:rFonts w:hint="eastAsia"/>
        </w:rPr>
        <w:br/>
      </w:r>
      <w:r>
        <w:rPr>
          <w:rFonts w:hint="eastAsia"/>
        </w:rPr>
        <w:t>　　　　四、中央厨房行业SWOT分析</w:t>
      </w:r>
      <w:r>
        <w:rPr>
          <w:rFonts w:hint="eastAsia"/>
        </w:rPr>
        <w:br/>
      </w:r>
      <w:r>
        <w:rPr>
          <w:rFonts w:hint="eastAsia"/>
        </w:rPr>
        <w:t>　　第二节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一、中央厨房行业竞争概况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1、中国中央厨房行业竞争格局</w:t>
      </w:r>
      <w:r>
        <w:rPr>
          <w:rFonts w:hint="eastAsia"/>
        </w:rPr>
        <w:br/>
      </w:r>
      <w:r>
        <w:rPr>
          <w:rFonts w:hint="eastAsia"/>
        </w:rPr>
        <w:t>　　　　　　2、中央厨房行业未来竞争格局和特点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3、中央厨房市场进入及竞争对手分析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1、我国中央厨房行业竞争力剖析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2、我国中央厨房企业市场竞争的优势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3、国内中央厨房企业竞争能力提升途径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新安达厨房厨房设备有限公司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苏州东风中央厨房设备有限公司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第十一节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第十二节 深圳市普凡逊中央厨房科技有限公司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2024-2030年中央厨房行业投资前景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2024-2030年中央厨房市场发展前景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一、2024-2030年中央厨房市场发展潜力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一、2024-2030年中央厨房行业发展趋势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二、2024-2030年中国中央厨房行业需求预测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2024-2030年中央厨房行业投资环境分析</w:t>
      </w:r>
      <w:r>
        <w:rPr>
          <w:rFonts w:hint="eastAsia"/>
        </w:rPr>
        <w:br/>
      </w:r>
      <w:r>
        <w:rPr>
          <w:rFonts w:hint="eastAsia"/>
        </w:rPr>
        <w:t>　　第一节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一、中央厨房产业社会环境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中央厨房行业投融资情况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2024-2030年中央厨房行业投资机会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中央厨房行业投资战略研究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一、2024年中央厨房行业投资战略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二、2024-2030年中央厨房行业投资战略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中央厨房行业研究结论</w:t>
      </w:r>
      <w:r>
        <w:rPr>
          <w:rFonts w:hint="eastAsia"/>
        </w:rPr>
        <w:br/>
      </w:r>
      <w:r>
        <w:rPr>
          <w:rFonts w:hint="eastAsia"/>
        </w:rPr>
        <w:t>　　第二节 中央厨房行业投资价值评估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(中智⋅林)中央厨房行业投资建议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707af330049a2" w:history="1">
        <w:r>
          <w:rPr>
            <w:rStyle w:val="Hyperlink"/>
          </w:rPr>
          <w:t>2024-2030年中国中央厨房行业发展现状调研与发展趋势分析报告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707af330049a2" w:history="1">
        <w:r>
          <w:rPr>
            <w:rStyle w:val="Hyperlink"/>
          </w:rPr>
          <w:t>https://www.20087.com/M_LvYouCanYin/A2/ZhongYangChuFangDeFaZhanQianJing.html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a253af66452c" w:history="1">
      <w:r>
        <w:rPr>
          <w:rStyle w:val="Hyperlink"/>
        </w:rPr>
        <w:t>2024-2030年中国中央厨房行业发展现状调研与发展趋势分析报告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2/ZhongYangChuFangDeFaZhanQianJing.html" TargetMode="External" Id="R78c707af330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2/ZhongYangChuFangDeFaZhanQianJing.html" TargetMode="External" Id="R3617a253af66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2024-04-13T23:48:00Z</dcterms:created>
  <dcterms:modified xsi:type="dcterms:W3CDTF">2024-04-14T00:48:00Z</dcterms:modified>
  <dc:subject>2024-2030年中国中央厨房行业发展现状调研与发展趋势分析报告</dc:subject>
  <dc:title>2024-2030年中国中央厨房行业发展现状调研与发展趋势分析报告</dc:title>
  <cp:keywords>2024-2030年中国中央厨房行业发展现状调研与发展趋势分析报告</cp:keywords>
  <dc:description>2024-2030年中国中央厨房行业发展现状调研与发展趋势分析报告</dc:description>
</cp:coreProperties>
</file>