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772c713854af1" w:history="1">
              <w:r>
                <w:rPr>
                  <w:rStyle w:val="Hyperlink"/>
                </w:rPr>
                <w:t>2024年中国小五金行业现状研究分析与发展趋势预测报告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772c713854af1" w:history="1">
              <w:r>
                <w:rPr>
                  <w:rStyle w:val="Hyperlink"/>
                </w:rPr>
                <w:t>2024年中国小五金行业现状研究分析与发展趋势预测报告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772c713854af1" w:history="1">
                <w:r>
                  <w:rPr>
                    <w:rStyle w:val="Hyperlink"/>
                  </w:rPr>
                  <w:t>https://www.20087.com/M_NengYuanKuangChan/00/XiaoWuJinFaZhanXianZhuangFenXiQianJingYuCe.html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行业包括了螺丝、螺母、铰链、锁具、拉手等日常生活中不可或缺的金属配件。随着制造业的升级和个性化需求的增加，小五金产品正向着精致化、智能化方向发展。现代小五金不仅注重功能性和耐用性，同时也强调设计感和美学价值，满足不同场景的装饰需求。自动化生产设备的应用和新材料的探索，提升了生产效率和产品质量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小五金行业将更加注重创新设计和智能化功能。随着物联网技术的普及，智能五金配件，如智能门锁、智能门窗传感器等，将成为智能家居系统的重要组成部分。同时，环保材料和可持续生产方式的应用，将推动行业向绿色制造转型。此外，定制化服务和在线设计工具的提供，将使消费者能够根据个人偏好和空间需求，设计出独一无二的五金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772c713854af1" w:history="1">
        <w:r>
          <w:rPr>
            <w:rStyle w:val="Hyperlink"/>
          </w:rPr>
          <w:t>2024年中国小五金行业现状研究分析与发展趋势预测报告</w:t>
        </w:r>
      </w:hyperlink>
      <w:r>
        <w:rPr>
          <w:rFonts w:hint="eastAsia"/>
        </w:rPr>
        <w:t>》基于权威机构及小五金相关协会等渠道的资料数据，全方位分析了小五金行业的现状、市场需求及市场规模。小五金报告详细探讨了产业链结构、价格趋势，并对小五金各细分市场进行了研究。同时，预测了小五金市场前景与发展趋势，剖析了品牌竞争状态、市场集中度，以及小五金重点企业的表现。此外，小五金报告还揭示了行业发展的潜在风险与机遇，为小五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2024年世界小五金产品市场发展现状分析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2024年世界小五金产品市场发展状况分析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一、世界小五金产品行业特点分析</w:t>
      </w:r>
      <w:r>
        <w:rPr>
          <w:rFonts w:hint="eastAsia"/>
        </w:rPr>
        <w:br/>
      </w:r>
      <w:r>
        <w:rPr>
          <w:rFonts w:hint="eastAsia"/>
        </w:rPr>
        <w:t>　　　　二、世界小五金产品市场需求分析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2024年全球小五金产品市场调研</w:t>
      </w:r>
      <w:r>
        <w:rPr>
          <w:rFonts w:hint="eastAsia"/>
        </w:rPr>
        <w:br/>
      </w:r>
      <w:r>
        <w:rPr>
          <w:rFonts w:hint="eastAsia"/>
        </w:rPr>
        <w:t>　　　　一、2024年全球小五金产品需求分析</w:t>
      </w:r>
      <w:r>
        <w:rPr>
          <w:rFonts w:hint="eastAsia"/>
        </w:rPr>
        <w:br/>
      </w:r>
      <w:r>
        <w:rPr>
          <w:rFonts w:hint="eastAsia"/>
        </w:rPr>
        <w:t>　　　　二、2024年全球小五金产品产销分析</w:t>
      </w:r>
      <w:r>
        <w:rPr>
          <w:rFonts w:hint="eastAsia"/>
        </w:rPr>
        <w:br/>
      </w:r>
      <w:r>
        <w:rPr>
          <w:rFonts w:hint="eastAsia"/>
        </w:rPr>
        <w:t>　　　　三、2024年中外小五金产品市场对比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中国小五金产品行业发展概况分析</w:t>
      </w:r>
      <w:r>
        <w:rPr>
          <w:rFonts w:hint="eastAsia"/>
        </w:rPr>
        <w:br/>
      </w:r>
      <w:r>
        <w:rPr>
          <w:rFonts w:hint="eastAsia"/>
        </w:rPr>
        <w:t>　　第一节 中国小五金产品行业发展总体概况</w:t>
      </w:r>
      <w:r>
        <w:rPr>
          <w:rFonts w:hint="eastAsia"/>
        </w:rPr>
        <w:br/>
      </w:r>
      <w:r>
        <w:rPr>
          <w:rFonts w:hint="eastAsia"/>
        </w:rPr>
        <w:t>　　第二节 中国小五金产品产业发展成就</w:t>
      </w:r>
      <w:r>
        <w:rPr>
          <w:rFonts w:hint="eastAsia"/>
        </w:rPr>
        <w:br/>
      </w:r>
      <w:r>
        <w:rPr>
          <w:rFonts w:hint="eastAsia"/>
        </w:rPr>
        <w:t>　　第三节 中国小五金产品行业趋势预测简析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金融危机下小五金产品行业宏观经济环境分析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2024年小五金产品产业相关行业发展概况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四、行业新动态及其对小五金产品行业的影响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五、行业竞争状况及其对小五金产品行业的意义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四、行业新动态及其对小五金产品行业的影响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五、行业竞争状况及其对小五金产品行业的意义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2024年中国小五金产品行业发展概况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2024年中国小五金产品市场发展现状分析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2024年中国小五金产品行业发展特点分析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2024年中国小五金产品行业市场供需分析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2024年中国小五金产品行业价格分析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2024年中国小五金产品行业整体运行状况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2024年小五金产品行业产销分析</w:t>
      </w:r>
      <w:r>
        <w:rPr>
          <w:rFonts w:hint="eastAsia"/>
        </w:rPr>
        <w:br/>
      </w:r>
      <w:r>
        <w:rPr>
          <w:rFonts w:hint="eastAsia"/>
        </w:rPr>
        <w:t>　　第二节 2024年小五金产品行业盈利能力分析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2024年小五金产品行业偿债能力分析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2024年小五金产品行业营运能力分析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2024年中国小五金产品产业政策环境分析</w:t>
      </w:r>
      <w:r>
        <w:rPr>
          <w:rFonts w:hint="eastAsia"/>
        </w:rPr>
        <w:br/>
      </w:r>
      <w:r>
        <w:rPr>
          <w:rFonts w:hint="eastAsia"/>
        </w:rPr>
        <w:t>　　第一节 国际小五金产品行业相关政策法规</w:t>
      </w:r>
      <w:r>
        <w:rPr>
          <w:rFonts w:hint="eastAsia"/>
        </w:rPr>
        <w:br/>
      </w:r>
      <w:r>
        <w:rPr>
          <w:rFonts w:hint="eastAsia"/>
        </w:rPr>
        <w:t>　　第二节 国际小五金产品行业相关政策解读</w:t>
      </w:r>
      <w:r>
        <w:rPr>
          <w:rFonts w:hint="eastAsia"/>
        </w:rPr>
        <w:br/>
      </w:r>
      <w:r>
        <w:rPr>
          <w:rFonts w:hint="eastAsia"/>
        </w:rPr>
        <w:t>　　第三节 中国小五金产品行业相关政策法规</w:t>
      </w:r>
      <w:r>
        <w:rPr>
          <w:rFonts w:hint="eastAsia"/>
        </w:rPr>
        <w:br/>
      </w:r>
      <w:r>
        <w:rPr>
          <w:rFonts w:hint="eastAsia"/>
        </w:rPr>
        <w:t>　　第四节 中国小五金产品行业相关政策解读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小五金产品出口分析及预测</w:t>
      </w:r>
      <w:r>
        <w:rPr>
          <w:rFonts w:hint="eastAsia"/>
        </w:rPr>
        <w:br/>
      </w:r>
      <w:r>
        <w:rPr>
          <w:rFonts w:hint="eastAsia"/>
        </w:rPr>
        <w:t>　　第一节 小五金产品历史出口总体分析</w:t>
      </w:r>
      <w:r>
        <w:rPr>
          <w:rFonts w:hint="eastAsia"/>
        </w:rPr>
        <w:br/>
      </w:r>
      <w:r>
        <w:rPr>
          <w:rFonts w:hint="eastAsia"/>
        </w:rPr>
        <w:t>　　　　一、小五金产品出口总量历史汇总</w:t>
      </w:r>
      <w:r>
        <w:rPr>
          <w:rFonts w:hint="eastAsia"/>
        </w:rPr>
        <w:br/>
      </w:r>
      <w:r>
        <w:rPr>
          <w:rFonts w:hint="eastAsia"/>
        </w:rPr>
        <w:t>　　　　二、小五金产品出口价格历史汇总</w:t>
      </w:r>
      <w:r>
        <w:rPr>
          <w:rFonts w:hint="eastAsia"/>
        </w:rPr>
        <w:br/>
      </w:r>
      <w:r>
        <w:rPr>
          <w:rFonts w:hint="eastAsia"/>
        </w:rPr>
        <w:t>　　第二节 小五金产品历史出口月度分析</w:t>
      </w:r>
      <w:r>
        <w:rPr>
          <w:rFonts w:hint="eastAsia"/>
        </w:rPr>
        <w:br/>
      </w:r>
      <w:r>
        <w:rPr>
          <w:rFonts w:hint="eastAsia"/>
        </w:rPr>
        <w:t>　　　　一、小五金产品出口总量月度走势</w:t>
      </w:r>
      <w:r>
        <w:rPr>
          <w:rFonts w:hint="eastAsia"/>
        </w:rPr>
        <w:br/>
      </w:r>
      <w:r>
        <w:rPr>
          <w:rFonts w:hint="eastAsia"/>
        </w:rPr>
        <w:t>　　　　二、小五金产品出口价格月度走势</w:t>
      </w:r>
      <w:r>
        <w:rPr>
          <w:rFonts w:hint="eastAsia"/>
        </w:rPr>
        <w:br/>
      </w:r>
      <w:r>
        <w:rPr>
          <w:rFonts w:hint="eastAsia"/>
        </w:rPr>
        <w:t>　　第三节 小五金产品出口量预测</w:t>
      </w:r>
      <w:r>
        <w:rPr>
          <w:rFonts w:hint="eastAsia"/>
        </w:rPr>
        <w:br/>
      </w:r>
      <w:r>
        <w:rPr>
          <w:rFonts w:hint="eastAsia"/>
        </w:rPr>
        <w:t>　　　　一、小五金产品出口总量预测</w:t>
      </w:r>
      <w:r>
        <w:rPr>
          <w:rFonts w:hint="eastAsia"/>
        </w:rPr>
        <w:br/>
      </w:r>
      <w:r>
        <w:rPr>
          <w:rFonts w:hint="eastAsia"/>
        </w:rPr>
        <w:t>　　　　二、小五金产品出口金额预测</w:t>
      </w:r>
      <w:r>
        <w:rPr>
          <w:rFonts w:hint="eastAsia"/>
        </w:rPr>
        <w:br/>
      </w:r>
      <w:r>
        <w:rPr>
          <w:rFonts w:hint="eastAsia"/>
        </w:rPr>
        <w:t>　　第四节 小五金产品出口价格预测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2019-2024年中国小五金产品产业重点区域运行分析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2019-2024年东北地区小五金行业运行情况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一、东北地区小五金行业产销分析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二、东北地区小五金行业盈利能力分析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三、东北地区小五金行业偿债能力分析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四、东北地区小五金行业营运能力分析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2024年中国小五金产品行业市场竞争格局分析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小五金产品行业主要竞争因素分析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小五金产品企业国际竞争力比较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小五金产品行业竞争格局分析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一、小五金产品行业集中度分析</w:t>
      </w:r>
      <w:r>
        <w:rPr>
          <w:rFonts w:hint="eastAsia"/>
        </w:rPr>
        <w:br/>
      </w:r>
      <w:r>
        <w:rPr>
          <w:rFonts w:hint="eastAsia"/>
        </w:rPr>
        <w:t>　　　　二、小五金产品行业竞争程度分析</w:t>
      </w:r>
      <w:r>
        <w:rPr>
          <w:rFonts w:hint="eastAsia"/>
        </w:rPr>
        <w:br/>
      </w:r>
      <w:r>
        <w:rPr>
          <w:rFonts w:hint="eastAsia"/>
        </w:rPr>
        <w:t>　　第四节 小五金产品行业竞争策略分析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二、2024年小五金产品行业竞争策略分析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三、2024-2030年小五金产品行业竞争格局展望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2024年中国小五金产品行业重点企业竞争力分析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德州国强五金制品有限公司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奥捷集团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金融危机下中国小五金产品行业投资分析及建议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二、小五金产品行业企业在危机中的竞争优势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小五金产品行业发展趋势与投资规划建议研究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小五金产品市场发展潜力分析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小五金产品行业发展趋势分析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小五金产品行业投资前景研究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中~智~林~－对我国小五金产品品牌的战略思考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二、小五金产品实施品牌战略的意义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三、小五金产品企业品牌的现状分析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四、我国小五金产品企业的品牌战略</w:t>
      </w:r>
      <w:r>
        <w:rPr>
          <w:rFonts w:hint="eastAsia"/>
        </w:rPr>
        <w:br/>
      </w:r>
      <w:r>
        <w:rPr>
          <w:rFonts w:hint="eastAsia"/>
        </w:rPr>
        <w:t>　　　　五、小五金产品品牌战略管理的策略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2019-2024年我国小五金行业工业总产值及增长情况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2019-2024年我国小五金行业工业总产值及增长对比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2019-2024年我国小五金行业销售收入及增长情况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2019-2024年我国小五金行业销售收入及增长对比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2019-2024年我国小五金行业销售毛利率</w:t>
      </w:r>
      <w:r>
        <w:rPr>
          <w:rFonts w:hint="eastAsia"/>
        </w:rPr>
        <w:br/>
      </w:r>
      <w:r>
        <w:rPr>
          <w:rFonts w:hint="eastAsia"/>
        </w:rPr>
        <w:t>　　图表 10 2019-2024年我国小五金行业资产负债率</w:t>
      </w:r>
      <w:r>
        <w:rPr>
          <w:rFonts w:hint="eastAsia"/>
        </w:rPr>
        <w:br/>
      </w:r>
      <w:r>
        <w:rPr>
          <w:rFonts w:hint="eastAsia"/>
        </w:rPr>
        <w:t>　　图表 11 2019-2024年我国小五金行业总资产周转率</w:t>
      </w:r>
      <w:r>
        <w:rPr>
          <w:rFonts w:hint="eastAsia"/>
        </w:rPr>
        <w:br/>
      </w:r>
      <w:r>
        <w:rPr>
          <w:rFonts w:hint="eastAsia"/>
        </w:rPr>
        <w:t>　　图表 12 2019-2024年我国小五金行业出口额及增长对比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2019-2024年我国小五金行业出口额及增长情况</w:t>
      </w:r>
      <w:r>
        <w:rPr>
          <w:rFonts w:hint="eastAsia"/>
        </w:rPr>
        <w:br/>
      </w:r>
      <w:r>
        <w:rPr>
          <w:rFonts w:hint="eastAsia"/>
        </w:rPr>
        <w:t>　　图表 14 近3年杭州巨星科技股份有限公司资产负债率变化情况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近3年杭州巨星科技股份有限公司产权比率变化情况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近3年杭州巨星科技股份有限公司固定资产周转次数情况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近3年杭州巨星科技股份有限公司流动资产周转次数变化情况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近3年杭州巨星科技股份有限公司总资产周转次数变化情况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近3年杭州巨星科技股份有限公司销售毛利率变化情况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近3年德州国强五金制品有限公司资产负债率变化情况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近3年德州国强五金制品有限公司产权比率变化情况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近3年德州国强五金制品有限公司固定资产周转次数情况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近3年德州国强五金制品有限公司流动资产周转次数变化情况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近3年德州国强五金制品有限公司总资产周转次数变化情况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近3年德州国强五金制品有限公司销售毛利率变化情况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近3年广东雅洁五金有限公司资产负债率变化情况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近3年广东雅洁五金有限公司产权比率变化情况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近3年广东雅洁五金有限公司固定资产周转次数情况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近3年广东雅洁五金有限公司流动资产周转次数变化情况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近3年广东雅洁五金有限公司总资产周转次数变化情况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近3年广东雅洁五金有限公司销售毛利率变化情况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近3年奥捷集团资产负债率变化情况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近3年奥捷集团产权比率变化情况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近3年奥捷集团固定资产周转次数情况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近3年奥捷集团流动资产周转次数变化情况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近3年奥捷集团总资产周转次数变化情况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近3年奥捷集团销售毛利率变化情况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772c713854af1" w:history="1">
        <w:r>
          <w:rPr>
            <w:rStyle w:val="Hyperlink"/>
          </w:rPr>
          <w:t>2024年中国小五金行业现状研究分析与发展趋势预测报告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772c713854af1" w:history="1">
        <w:r>
          <w:rPr>
            <w:rStyle w:val="Hyperlink"/>
          </w:rPr>
          <w:t>https://www.20087.com/M_NengYuanKuangChan/00/XiaoWuJinFaZhanXianZhuangFenXiQianJingYuCe.html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4988ca4da4003" w:history="1">
      <w:r>
        <w:rPr>
          <w:rStyle w:val="Hyperlink"/>
        </w:rPr>
        <w:t>2024年中国小五金行业现状研究分析与发展趋势预测报告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XiaoWuJinFaZhanXianZhuangFenXiQianJingYuCe.html" TargetMode="External" Id="Rd29772c7138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XiaoWuJinFaZhanXianZhuangFenXiQianJingYuCe.html" TargetMode="External" Id="Rada4988ca4d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2024-05-07T23:31:00Z</dcterms:created>
  <dcterms:modified xsi:type="dcterms:W3CDTF">2024-05-08T00:31:00Z</dcterms:modified>
  <dc:subject>2024年中国小五金行业现状研究分析与发展趋势预测报告</dc:subject>
  <dc:title>2024年中国小五金行业现状研究分析与发展趋势预测报告</dc:title>
  <cp:keywords>2024年中国小五金行业现状研究分析与发展趋势预测报告</cp:keywords>
  <dc:description>2024年中国小五金行业现状研究分析与发展趋势预测报告</dc:description>
</cp:coreProperties>
</file>