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a8f3d6404dd7" w:history="1">
              <w:r>
                <w:rPr>
                  <w:rStyle w:val="Hyperlink"/>
                </w:rPr>
                <w:t>2024-2030年中国工业电源发展现状与前景趋势预测报告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a8f3d6404dd7" w:history="1">
              <w:r>
                <w:rPr>
                  <w:rStyle w:val="Hyperlink"/>
                </w:rPr>
                <w:t>2024-2030年中国工业电源发展现状与前景趋势预测报告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1a8f3d6404dd7" w:history="1">
                <w:r>
                  <w:rPr>
                    <w:rStyle w:val="Hyperlink"/>
                  </w:rPr>
                  <w:t>https://www.20087.com/0/10/GongYeDianYuanFaZhanQianJingFenXi.html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源是工业自动化和智能制造的基础，近年来随着工业4.0和物联网技术的发展，其智能化和高效化程度不断提升。现代工业电源不仅提供稳定的电力供应，还具备远程监控、故障诊断和智能调度等功能，成为智能工厂的重要组成部分。同时，高效率和低能耗成为工业电源设计的关键指标，以适应绿色制造的要求。</w:t>
      </w:r>
      <w:r>
        <w:rPr>
          <w:rFonts w:hint="eastAsia"/>
        </w:rPr>
        <w:br/>
      </w:r>
      <w:r>
        <w:rPr>
          <w:rFonts w:hint="eastAsia"/>
        </w:rPr>
        <w:t>　　未来，工业电源将更加注重智能化和能源管理。智能化体现在集成人工智能和大数据分析，实现电源系统的自适应调节和预测性维护，提高生产效率和安全性。能源管理则意味着开发更加高效的电源转换技术，以及集成可再生能源和储能系统，构建灵活可靠的工业能源网络，促进能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a8f3d6404dd7" w:history="1">
        <w:r>
          <w:rPr>
            <w:rStyle w:val="Hyperlink"/>
          </w:rPr>
          <w:t>2024-2030年中国工业电源发展现状与前景趋势预测报告</w:t>
        </w:r>
      </w:hyperlink>
      <w:r>
        <w:rPr>
          <w:rFonts w:hint="eastAsia"/>
        </w:rPr>
        <w:t>》在多年工业电源行业研究结论的基础上，结合中国工业电源行业市场的发展现状，通过资深研究团队对工业电源市场各类资讯进行整理分析，并依托国家权威数据资源和长期市场监测的数据库，对工业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31a8f3d6404dd7" w:history="1">
        <w:r>
          <w:rPr>
            <w:rStyle w:val="Hyperlink"/>
          </w:rPr>
          <w:t>2024-2030年中国工业电源发展现状与前景趋势预测报告</w:t>
        </w:r>
      </w:hyperlink>
      <w:r>
        <w:rPr>
          <w:rFonts w:hint="eastAsia"/>
        </w:rPr>
        <w:t>可以帮助投资者准确把握工业电源行业的市场现状，为投资者进行投资作出工业电源行业前景预判，挖掘工业电源行业投资价值，同时提出工业电源行业投资策略、营销策略等方面的建议。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一、工业电源行业定义及分类</w:t>
      </w:r>
      <w:r>
        <w:rPr>
          <w:rFonts w:hint="eastAsia"/>
        </w:rPr>
        <w:br/>
      </w:r>
      <w:r>
        <w:rPr>
          <w:rFonts w:hint="eastAsia"/>
        </w:rPr>
        <w:t>　　　　二、工业电源行业经济特性</w:t>
      </w:r>
      <w:r>
        <w:rPr>
          <w:rFonts w:hint="eastAsia"/>
        </w:rPr>
        <w:br/>
      </w:r>
      <w:r>
        <w:rPr>
          <w:rFonts w:hint="eastAsia"/>
        </w:rPr>
        <w:t>　　　　三、工业电源行业产业链简介</w:t>
      </w:r>
      <w:r>
        <w:rPr>
          <w:rFonts w:hint="eastAsia"/>
        </w:rPr>
        <w:br/>
      </w:r>
      <w:r>
        <w:rPr>
          <w:rFonts w:hint="eastAsia"/>
        </w:rPr>
        <w:t>　　第二节 工业电源行业发展成熟度</w:t>
      </w:r>
      <w:r>
        <w:rPr>
          <w:rFonts w:hint="eastAsia"/>
        </w:rPr>
        <w:br/>
      </w:r>
      <w:r>
        <w:rPr>
          <w:rFonts w:hint="eastAsia"/>
        </w:rPr>
        <w:t>　　　　一、工业电源行业发展周期分析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2023-2024年工业电源行业发展环境分析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当前我国工业电源技术发展现状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提高我国工业电源技术的对策</w:t>
      </w:r>
      <w:r>
        <w:rPr>
          <w:rFonts w:hint="eastAsia"/>
        </w:rPr>
        <w:br/>
      </w:r>
      <w:r>
        <w:rPr>
          <w:rFonts w:hint="eastAsia"/>
        </w:rPr>
        <w:t>　　第四节 我国工业电源产品研发、设计发展趋势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中国工业电源市场发展调研</w:t>
      </w:r>
      <w:r>
        <w:rPr>
          <w:rFonts w:hint="eastAsia"/>
        </w:rPr>
        <w:br/>
      </w:r>
      <w:r>
        <w:rPr>
          <w:rFonts w:hint="eastAsia"/>
        </w:rPr>
        <w:t>　　第一节 工业电源市场现状分析及预测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二、2024-2030年中国工业电源市场规模预测</w:t>
      </w:r>
      <w:r>
        <w:rPr>
          <w:rFonts w:hint="eastAsia"/>
        </w:rPr>
        <w:br/>
      </w:r>
      <w:r>
        <w:rPr>
          <w:rFonts w:hint="eastAsia"/>
        </w:rPr>
        <w:t>　　第二节 工业电源行业产能分析及预测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二、2024-2030年中国工业电源行业产能预测</w:t>
      </w:r>
      <w:r>
        <w:rPr>
          <w:rFonts w:hint="eastAsia"/>
        </w:rPr>
        <w:br/>
      </w:r>
      <w:r>
        <w:rPr>
          <w:rFonts w:hint="eastAsia"/>
        </w:rPr>
        <w:t>　　第三节 工业电源行业产量分析及预测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二、2024-2030年中国工业电源行业产量预测</w:t>
      </w:r>
      <w:r>
        <w:rPr>
          <w:rFonts w:hint="eastAsia"/>
        </w:rPr>
        <w:br/>
      </w:r>
      <w:r>
        <w:rPr>
          <w:rFonts w:hint="eastAsia"/>
        </w:rPr>
        <w:t>　　第四节 工业电源市场需求分析及预测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二、2024-2030年中国工业电源市场需求预测</w:t>
      </w:r>
      <w:r>
        <w:rPr>
          <w:rFonts w:hint="eastAsia"/>
        </w:rPr>
        <w:br/>
      </w:r>
      <w:r>
        <w:rPr>
          <w:rFonts w:hint="eastAsia"/>
        </w:rPr>
        <w:t>　　第五节 工业电源进出口数据分析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工业电源上游行业分析</w:t>
      </w:r>
      <w:r>
        <w:rPr>
          <w:rFonts w:hint="eastAsia"/>
        </w:rPr>
        <w:br/>
      </w:r>
      <w:r>
        <w:rPr>
          <w:rFonts w:hint="eastAsia"/>
        </w:rPr>
        <w:t>　　　　一、工业电源产品成本构成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四、上游供给对工业电源行业的影响</w:t>
      </w:r>
      <w:r>
        <w:rPr>
          <w:rFonts w:hint="eastAsia"/>
        </w:rPr>
        <w:br/>
      </w:r>
      <w:r>
        <w:rPr>
          <w:rFonts w:hint="eastAsia"/>
        </w:rPr>
        <w:t>　　第二节 工业电源下游行业分析</w:t>
      </w:r>
      <w:r>
        <w:rPr>
          <w:rFonts w:hint="eastAsia"/>
        </w:rPr>
        <w:br/>
      </w:r>
      <w:r>
        <w:rPr>
          <w:rFonts w:hint="eastAsia"/>
        </w:rPr>
        <w:t>　　　　一、工业电源下游行业分布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一、工业电源竞争力分析</w:t>
      </w:r>
      <w:r>
        <w:rPr>
          <w:rFonts w:hint="eastAsia"/>
        </w:rPr>
        <w:br/>
      </w:r>
      <w:r>
        <w:rPr>
          <w:rFonts w:hint="eastAsia"/>
        </w:rPr>
        <w:t>　　　　二、工业电源技术竞争分析</w:t>
      </w:r>
      <w:r>
        <w:rPr>
          <w:rFonts w:hint="eastAsia"/>
        </w:rPr>
        <w:br/>
      </w:r>
      <w:r>
        <w:rPr>
          <w:rFonts w:hint="eastAsia"/>
        </w:rPr>
        <w:t>　　　　三、工业电源价格竞争分析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2024年中国工业电源产业集中度分析</w:t>
      </w:r>
      <w:r>
        <w:rPr>
          <w:rFonts w:hint="eastAsia"/>
        </w:rPr>
        <w:br/>
      </w:r>
      <w:r>
        <w:rPr>
          <w:rFonts w:hint="eastAsia"/>
        </w:rPr>
        <w:t>　　　　一、工业电源市场集中度分析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2024年影响工业电源行业发展的主要因素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中⋅智林⋅：对我国工业电源品牌的战略思考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四、我国工业电源企业的品牌战略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工业电源图片</w:t>
      </w:r>
      <w:r>
        <w:rPr>
          <w:rFonts w:hint="eastAsia"/>
        </w:rPr>
        <w:br/>
      </w:r>
      <w:r>
        <w:rPr>
          <w:rFonts w:hint="eastAsia"/>
        </w:rPr>
        <w:t>　　图表 工业电源种类 分类</w:t>
      </w:r>
      <w:r>
        <w:rPr>
          <w:rFonts w:hint="eastAsia"/>
        </w:rPr>
        <w:br/>
      </w:r>
      <w:r>
        <w:rPr>
          <w:rFonts w:hint="eastAsia"/>
        </w:rPr>
        <w:t>　　图表 工业电源用途 应用</w:t>
      </w:r>
      <w:r>
        <w:rPr>
          <w:rFonts w:hint="eastAsia"/>
        </w:rPr>
        <w:br/>
      </w:r>
      <w:r>
        <w:rPr>
          <w:rFonts w:hint="eastAsia"/>
        </w:rPr>
        <w:t>　　图表 工业电源主要特点</w:t>
      </w:r>
      <w:r>
        <w:rPr>
          <w:rFonts w:hint="eastAsia"/>
        </w:rPr>
        <w:br/>
      </w:r>
      <w:r>
        <w:rPr>
          <w:rFonts w:hint="eastAsia"/>
        </w:rPr>
        <w:t>　　图表 工业电源产业链分析</w:t>
      </w:r>
      <w:r>
        <w:rPr>
          <w:rFonts w:hint="eastAsia"/>
        </w:rPr>
        <w:br/>
      </w:r>
      <w:r>
        <w:rPr>
          <w:rFonts w:hint="eastAsia"/>
        </w:rPr>
        <w:t>　　图表 工业电源政策分析</w:t>
      </w:r>
      <w:r>
        <w:rPr>
          <w:rFonts w:hint="eastAsia"/>
        </w:rPr>
        <w:br/>
      </w:r>
      <w:r>
        <w:rPr>
          <w:rFonts w:hint="eastAsia"/>
        </w:rPr>
        <w:t>　　图表 工业电源技术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2019-2023年工业电源行业市场容量分析</w:t>
      </w:r>
      <w:r>
        <w:rPr>
          <w:rFonts w:hint="eastAsia"/>
        </w:rPr>
        <w:br/>
      </w:r>
      <w:r>
        <w:rPr>
          <w:rFonts w:hint="eastAsia"/>
        </w:rPr>
        <w:t>　　图表 工业电源生产现状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2023年中国工业电源行业需求领域分布格局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2019-2023年中国工业电源进口情况分析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2019-2023年中国工业电源价格走势</w:t>
      </w:r>
      <w:r>
        <w:rPr>
          <w:rFonts w:hint="eastAsia"/>
        </w:rPr>
        <w:br/>
      </w:r>
      <w:r>
        <w:rPr>
          <w:rFonts w:hint="eastAsia"/>
        </w:rPr>
        <w:t>　　图表 2023年工业电源成本和利润分析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**地区工业电源行业市场需求情况</w:t>
      </w:r>
      <w:r>
        <w:rPr>
          <w:rFonts w:hint="eastAsia"/>
        </w:rPr>
        <w:br/>
      </w:r>
      <w:r>
        <w:rPr>
          <w:rFonts w:hint="eastAsia"/>
        </w:rPr>
        <w:t>　　图表 工业电源品牌</w:t>
      </w:r>
      <w:r>
        <w:rPr>
          <w:rFonts w:hint="eastAsia"/>
        </w:rPr>
        <w:br/>
      </w:r>
      <w:r>
        <w:rPr>
          <w:rFonts w:hint="eastAsia"/>
        </w:rPr>
        <w:t>　　图表 工业电源企业（一）概况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企业工业电源型号 规格</w:t>
      </w:r>
      <w:r>
        <w:rPr>
          <w:rFonts w:hint="eastAsia"/>
        </w:rPr>
        <w:br/>
      </w:r>
      <w:r>
        <w:rPr>
          <w:rFonts w:hint="eastAsia"/>
        </w:rPr>
        <w:t>　　图表 工业电源企业（一）经营分析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工业电源上游现状</w:t>
      </w:r>
      <w:r>
        <w:rPr>
          <w:rFonts w:hint="eastAsia"/>
        </w:rPr>
        <w:br/>
      </w:r>
      <w:r>
        <w:rPr>
          <w:rFonts w:hint="eastAsia"/>
        </w:rPr>
        <w:t>　　图表 工业电源下游调研</w:t>
      </w:r>
      <w:r>
        <w:rPr>
          <w:rFonts w:hint="eastAsia"/>
        </w:rPr>
        <w:br/>
      </w:r>
      <w:r>
        <w:rPr>
          <w:rFonts w:hint="eastAsia"/>
        </w:rPr>
        <w:t>　　图表 工业电源企业（二）概况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企业工业电源型号 规格</w:t>
      </w:r>
      <w:r>
        <w:rPr>
          <w:rFonts w:hint="eastAsia"/>
        </w:rPr>
        <w:br/>
      </w:r>
      <w:r>
        <w:rPr>
          <w:rFonts w:hint="eastAsia"/>
        </w:rPr>
        <w:t>　　图表 工业电源企业（二）经营分析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企业工业电源型号 规格</w:t>
      </w:r>
      <w:r>
        <w:rPr>
          <w:rFonts w:hint="eastAsia"/>
        </w:rPr>
        <w:br/>
      </w:r>
      <w:r>
        <w:rPr>
          <w:rFonts w:hint="eastAsia"/>
        </w:rPr>
        <w:t>　　图表 工业电源企业（三）经营分析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工业电源优势</w:t>
      </w:r>
      <w:r>
        <w:rPr>
          <w:rFonts w:hint="eastAsia"/>
        </w:rPr>
        <w:br/>
      </w:r>
      <w:r>
        <w:rPr>
          <w:rFonts w:hint="eastAsia"/>
        </w:rPr>
        <w:t>　　图表 工业电源劣势</w:t>
      </w:r>
      <w:r>
        <w:rPr>
          <w:rFonts w:hint="eastAsia"/>
        </w:rPr>
        <w:br/>
      </w:r>
      <w:r>
        <w:rPr>
          <w:rFonts w:hint="eastAsia"/>
        </w:rPr>
        <w:t>　　图表 工业电源机会</w:t>
      </w:r>
      <w:r>
        <w:rPr>
          <w:rFonts w:hint="eastAsia"/>
        </w:rPr>
        <w:br/>
      </w:r>
      <w:r>
        <w:rPr>
          <w:rFonts w:hint="eastAsia"/>
        </w:rPr>
        <w:t>　　图表 工业电源威胁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a8f3d6404dd7" w:history="1">
        <w:r>
          <w:rPr>
            <w:rStyle w:val="Hyperlink"/>
          </w:rPr>
          <w:t>2024-2030年中国工业电源发展现状与前景趋势预测报告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1a8f3d6404dd7" w:history="1">
        <w:r>
          <w:rPr>
            <w:rStyle w:val="Hyperlink"/>
          </w:rPr>
          <w:t>https://www.20087.com/0/10/GongYeDianYuanFaZhanQianJingFenXi.html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e55b7b4bd4b62" w:history="1">
      <w:r>
        <w:rPr>
          <w:rStyle w:val="Hyperlink"/>
        </w:rPr>
        <w:t>2024-2030年中国工业电源发展现状与前景趋势预测报告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YeDianYuanFaZhanQianJingFenXi.html" TargetMode="External" Id="R5031a8f3d640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YeDianYuanFaZhanQianJingFenXi.html" TargetMode="External" Id="R45fe55b7b4bd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2024-04-06T07:24:00Z</dcterms:created>
  <dcterms:modified xsi:type="dcterms:W3CDTF">2024-04-06T08:24:00Z</dcterms:modified>
  <dc:subject>2024-2030年中国工业电源发展现状与前景趋势预测报告</dc:subject>
  <dc:title>2024-2030年中国工业电源发展现状与前景趋势预测报告</dc:title>
  <cp:keywords>2024-2030年中国工业电源发展现状与前景趋势预测报告</cp:keywords>
  <dc:description>2024-2030年中国工业电源发展现状与前景趋势预测报告</dc:description>
</cp:coreProperties>
</file>