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12b6879d84964" w:history="1">
              <w:r>
                <w:rPr>
                  <w:rStyle w:val="Hyperlink"/>
                </w:rPr>
                <w:t>中国电池芯市场现状调研与发展前景趋势分析报告（2026-2032年）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12b6879d84964" w:history="1">
              <w:r>
                <w:rPr>
                  <w:rStyle w:val="Hyperlink"/>
                </w:rPr>
                <w:t>中国电池芯市场现状调研与发展前景趋势分析报告（2026-2032年）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12b6879d84964" w:history="1">
                <w:r>
                  <w:rPr>
                    <w:rStyle w:val="Hyperlink"/>
                  </w:rPr>
                  <w:t>https://www.20087.com/0/00/DianChiXinHangYeQianJing.html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芯是电化学储能装置的核心单元，广泛应用于消费电子、电动汽车及储能系统中，主流技术路线包括三元锂、磷酸铁锂及新兴固态体系。当前电池芯制造聚焦能量密度提升、循环寿命延长与安全性能强化，普遍采用高镍正极、硅碳负极及陶瓷涂覆隔膜等材料创新，并通过叠片或卷绕工艺实现结构优化。在电动化浪潮推动下，用户对快充能力、低温性能及一致性提出更高要求。然而，电池芯仍面临热失控风险、原材料供应链波动（如锂、钴）、以及回收体系不健全等问题；且高能量密度与高安全性之间存在内在矛盾，制约技术突破。</w:t>
      </w:r>
      <w:r>
        <w:rPr>
          <w:rFonts w:hint="eastAsia"/>
        </w:rPr>
        <w:br/>
      </w:r>
      <w:r>
        <w:rPr>
          <w:rFonts w:hint="eastAsia"/>
        </w:rPr>
        <w:t>　　未来，电池芯将加速向固态化、智能化与闭环回收演进。硫化物或氧化物固态电解质将替代液态体系，从根本上提升安全边界；内置微型传感器可实时监测内阻、温度与析锂状态，支持云端健康评估。在材料端，无钴正极、钠离子及锂硫体系将降低资源依赖；干法电极工艺将简化制造流程并减少溶剂排放。此外，自动化拆解与直接再生技术将实现正极材料高效回收。长远来看，电池芯不仅作为能量容器，更将成为支撑零碳交通与智能电网的高可靠、可追溯、可持续的核心能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12b6879d84964" w:history="1">
        <w:r>
          <w:rPr>
            <w:rStyle w:val="Hyperlink"/>
          </w:rPr>
          <w:t>中国电池芯市场现状调研与发展前景趋势分析报告（2026-2032年）</w:t>
        </w:r>
      </w:hyperlink>
      <w:r>
        <w:rPr>
          <w:rFonts w:hint="eastAsia"/>
        </w:rPr>
        <w:t>》基于多年市场监测与行业研究，全面分析了电池芯行业的现状、市场需求及市场规模，详细解读了电池芯产业链结构、价格趋势及细分市场特点。报告科学预测了行业前景与发展方向，重点剖析了品牌竞争格局、市场集中度及主要企业的经营表现，并通过SWOT分析揭示了电池芯行业机遇与风险。为投资者和决策者提供专业、客观的战略建议，是把握电池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电池芯行业概述</w:t>
      </w:r>
      <w:r>
        <w:rPr>
          <w:rFonts w:hint="eastAsia"/>
        </w:rPr>
        <w:br/>
      </w:r>
      <w:r>
        <w:rPr>
          <w:rFonts w:hint="eastAsia"/>
        </w:rPr>
        <w:t>　　第一节 电池芯定义与分类</w:t>
      </w:r>
      <w:r>
        <w:rPr>
          <w:rFonts w:hint="eastAsia"/>
        </w:rPr>
        <w:br/>
      </w:r>
      <w:r>
        <w:rPr>
          <w:rFonts w:hint="eastAsia"/>
        </w:rPr>
        <w:t>　　第二节 电池芯应用领域</w:t>
      </w:r>
      <w:r>
        <w:rPr>
          <w:rFonts w:hint="eastAsia"/>
        </w:rPr>
        <w:br/>
      </w:r>
      <w:r>
        <w:rPr>
          <w:rFonts w:hint="eastAsia"/>
        </w:rPr>
        <w:t>　　第三节 电池芯行业经济指标分析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一、国内电池芯产能及利用情况</w:t>
      </w:r>
      <w:r>
        <w:rPr>
          <w:rFonts w:hint="eastAsia"/>
        </w:rPr>
        <w:br/>
      </w:r>
      <w:r>
        <w:rPr>
          <w:rFonts w:hint="eastAsia"/>
        </w:rPr>
        <w:t>　　　　二、电池芯产能扩张与投资动态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三、2026-2032年电池芯产量预测</w:t>
      </w:r>
      <w:r>
        <w:rPr>
          <w:rFonts w:hint="eastAsia"/>
        </w:rPr>
        <w:br/>
      </w:r>
      <w:r>
        <w:rPr>
          <w:rFonts w:hint="eastAsia"/>
        </w:rPr>
        <w:t>　　第三节 2026-2032年电池芯市场需求与销售分析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一、2025-2026年电池芯行业需求现状</w:t>
      </w:r>
      <w:r>
        <w:rPr>
          <w:rFonts w:hint="eastAsia"/>
        </w:rPr>
        <w:br/>
      </w:r>
      <w:r>
        <w:rPr>
          <w:rFonts w:hint="eastAsia"/>
        </w:rPr>
        <w:t>　　　　二、电池芯客户群体与需求特点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2020-2025年中国电池芯行业规模情况</w:t>
      </w:r>
      <w:r>
        <w:rPr>
          <w:rFonts w:hint="eastAsia"/>
        </w:rPr>
        <w:br/>
      </w:r>
      <w:r>
        <w:rPr>
          <w:rFonts w:hint="eastAsia"/>
        </w:rPr>
        <w:t>　　　　一、电池芯行业企业数量规模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二、电池芯行业从业人员规模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2020-2025年中国电池芯行业财务能力分析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一、电池芯行业盈利能力</w:t>
      </w:r>
      <w:r>
        <w:rPr>
          <w:rFonts w:hint="eastAsia"/>
        </w:rPr>
        <w:br/>
      </w:r>
      <w:r>
        <w:rPr>
          <w:rFonts w:hint="eastAsia"/>
        </w:rPr>
        <w:t>　　　　二、电池芯行业偿债能力</w:t>
      </w:r>
      <w:r>
        <w:rPr>
          <w:rFonts w:hint="eastAsia"/>
        </w:rPr>
        <w:br/>
      </w:r>
      <w:r>
        <w:rPr>
          <w:rFonts w:hint="eastAsia"/>
        </w:rPr>
        <w:t>　　　　三、电池芯行业营运能力</w:t>
      </w:r>
      <w:r>
        <w:rPr>
          <w:rFonts w:hint="eastAsia"/>
        </w:rPr>
        <w:br/>
      </w:r>
      <w:r>
        <w:rPr>
          <w:rFonts w:hint="eastAsia"/>
        </w:rPr>
        <w:t>　　　　四、电池芯行业发展能力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中国电池芯行业竞争格局分析</w:t>
      </w:r>
      <w:r>
        <w:rPr>
          <w:rFonts w:hint="eastAsia"/>
        </w:rPr>
        <w:br/>
      </w:r>
      <w:r>
        <w:rPr>
          <w:rFonts w:hint="eastAsia"/>
        </w:rPr>
        <w:t>　　第一节 电池芯行业竞争格局总览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中国电池芯行业风险与对策</w:t>
      </w:r>
      <w:r>
        <w:rPr>
          <w:rFonts w:hint="eastAsia"/>
        </w:rPr>
        <w:br/>
      </w:r>
      <w:r>
        <w:rPr>
          <w:rFonts w:hint="eastAsia"/>
        </w:rPr>
        <w:t>　　第一节 电池芯行业SWOT分析</w:t>
      </w:r>
      <w:r>
        <w:rPr>
          <w:rFonts w:hint="eastAsia"/>
        </w:rPr>
        <w:br/>
      </w:r>
      <w:r>
        <w:rPr>
          <w:rFonts w:hint="eastAsia"/>
        </w:rPr>
        <w:t>　　　　一、电池芯行业优势</w:t>
      </w:r>
      <w:r>
        <w:rPr>
          <w:rFonts w:hint="eastAsia"/>
        </w:rPr>
        <w:br/>
      </w:r>
      <w:r>
        <w:rPr>
          <w:rFonts w:hint="eastAsia"/>
        </w:rPr>
        <w:t>　　　　二、电池芯行业劣势</w:t>
      </w:r>
      <w:r>
        <w:rPr>
          <w:rFonts w:hint="eastAsia"/>
        </w:rPr>
        <w:br/>
      </w:r>
      <w:r>
        <w:rPr>
          <w:rFonts w:hint="eastAsia"/>
        </w:rPr>
        <w:t>　　　　三、电池芯市场机会</w:t>
      </w:r>
      <w:r>
        <w:rPr>
          <w:rFonts w:hint="eastAsia"/>
        </w:rPr>
        <w:br/>
      </w:r>
      <w:r>
        <w:rPr>
          <w:rFonts w:hint="eastAsia"/>
        </w:rPr>
        <w:t>　　　　四、电池芯市场威胁</w:t>
      </w:r>
      <w:r>
        <w:rPr>
          <w:rFonts w:hint="eastAsia"/>
        </w:rPr>
        <w:br/>
      </w:r>
      <w:r>
        <w:rPr>
          <w:rFonts w:hint="eastAsia"/>
        </w:rPr>
        <w:t>　　第二节 电池芯行业风险及对策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2025-2026年电池芯行业发展环境分析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中⋅智⋅林⋅：电池芯行业发展建议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2020-2025年中国电池芯行业产量及增长趋势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2020-2025年中国电池芯行业出口量及增速统计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2026年电池芯行业壁垒</w:t>
      </w:r>
      <w:r>
        <w:rPr>
          <w:rFonts w:hint="eastAsia"/>
        </w:rPr>
        <w:br/>
      </w:r>
      <w:r>
        <w:rPr>
          <w:rFonts w:hint="eastAsia"/>
        </w:rPr>
        <w:t>　　图表 2026年电池芯市场前景分析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2026-2032年中国电池芯市场需求预测</w:t>
      </w:r>
      <w:r>
        <w:rPr>
          <w:rFonts w:hint="eastAsia"/>
        </w:rPr>
        <w:br/>
      </w:r>
      <w:r>
        <w:rPr>
          <w:rFonts w:hint="eastAsia"/>
        </w:rPr>
        <w:t>　　图表 2026年电池芯发展趋势预测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12b6879d84964" w:history="1">
        <w:r>
          <w:rPr>
            <w:rStyle w:val="Hyperlink"/>
          </w:rPr>
          <w:t>中国电池芯市场现状调研与发展前景趋势分析报告（2026-2032年）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12b6879d84964" w:history="1">
        <w:r>
          <w:rPr>
            <w:rStyle w:val="Hyperlink"/>
          </w:rPr>
          <w:t>https://www.20087.com/0/00/DianChiXinHangYeQianJing.html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91517ade24d5b" w:history="1">
      <w:r>
        <w:rPr>
          <w:rStyle w:val="Hyperlink"/>
        </w:rPr>
        <w:t>中国电池芯市场现状调研与发展前景趋势分析报告（2026-2032年）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ChiXinHangYeQianJing.html" TargetMode="External" Id="R6d812b6879d8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ChiXinHangYeQianJing.html" TargetMode="External" Id="R83b91517ade2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2025-12-24T00:36:49Z</dcterms:created>
  <dcterms:modified xsi:type="dcterms:W3CDTF">2025-12-24T01:36:49Z</dcterms:modified>
  <dc:subject>中国电池芯市场现状调研与发展前景趋势分析报告（2026-2032年）</dc:subject>
  <dc:title>中国电池芯市场现状调研与发展前景趋势分析报告（2026-2032年）</dc:title>
  <cp:keywords>中国电池芯市场现状调研与发展前景趋势分析报告（2026-2032年）</cp:keywords>
  <dc:description>中国电池芯市场现状调研与发展前景趋势分析报告（2026-2032年）</dc:description>
</cp:coreProperties>
</file>