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0a62c2e941ac" w:history="1">
              <w:r>
                <w:rPr>
                  <w:rStyle w:val="Hyperlink"/>
                </w:rPr>
                <w:t>2025-2031年中国法兰锻件行业研究与市场前景预测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0a62c2e941ac" w:history="1">
              <w:r>
                <w:rPr>
                  <w:rStyle w:val="Hyperlink"/>
                </w:rPr>
                <w:t>2025-2031年中国法兰锻件行业研究与市场前景预测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90a62c2e941ac" w:history="1">
                <w:r>
                  <w:rPr>
                    <w:rStyle w:val="Hyperlink"/>
                  </w:rPr>
                  <w:t>https://www.20087.com/1/70/FaLanDuanJianShiChangXianZhuangHeQianJing.html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锻件是工业管道系统中用于连接管路、阀门、设备的关键部件，通常采用碳钢、合金钢、不锈钢等材料锻造而成，具有高强度、耐压、密封性好等特点，广泛应用于石油、天然气、化工、电力等行业。目前，国内法兰锻件制造工艺成熟，产能充足，部分企业在大型法兰、异形法兰、特种材质法兰方面具备一定竞争力。但行业内仍存在产品质量参差、标准执行不严、高端市场依赖进口等问题，尤其在高温高压、腐蚀性介质环境下，国产锻件在尺寸精度、金相组织均匀性、表面处理工艺等方面仍有差距。</w:t>
      </w:r>
      <w:r>
        <w:rPr>
          <w:rFonts w:hint="eastAsia"/>
        </w:rPr>
        <w:br/>
      </w:r>
      <w:r>
        <w:rPr>
          <w:rFonts w:hint="eastAsia"/>
        </w:rPr>
        <w:t>　　未来，随着工业装备向高性能、长寿命、节能环保方向发展，法兰锻件将向高强度合金化、精密成型、耐腐蚀、免维护方向演进。先进锻造工艺如等温锻造、近净成形、热处理一体化等将进一步提升产品一致性与力学性能；同时，智能制造与检测技术的融合也将推动生产过程向自动化、数字化转型。预计行业将在政策引导与技术驱动下加快整合，优势企业通过加大研发投入与质量管理体系建设，提升在核电、深海油气、氢能输送等高端领域的配套能力，并积极对接国际标准与认证体系，拓展海外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0a62c2e941ac" w:history="1">
        <w:r>
          <w:rPr>
            <w:rStyle w:val="Hyperlink"/>
          </w:rPr>
          <w:t>2025-2031年中国法兰锻件行业研究与市场前景预测</w:t>
        </w:r>
      </w:hyperlink>
      <w:r>
        <w:rPr>
          <w:rFonts w:hint="eastAsia"/>
        </w:rPr>
        <w:t>》系统分析了我国法兰锻件行业的市场规模、市场需求及价格动态，深入探讨了法兰锻件产业链结构与发展特点。报告对法兰锻件细分市场进行了详细剖析，基于科学数据预测了市场前景及未来发展趋势，同时聚焦法兰锻件重点企业，评估了品牌影响力、市场竞争力及行业集中度变化。通过专业分析与客观洞察，报告为投资者、产业链相关企业及政府决策部门提供了重要参考，是把握法兰锻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法兰锻件行业概述</w:t>
      </w:r>
      <w:r>
        <w:rPr>
          <w:rFonts w:hint="eastAsia"/>
        </w:rPr>
        <w:br/>
      </w:r>
      <w:r>
        <w:rPr>
          <w:rFonts w:hint="eastAsia"/>
        </w:rPr>
        <w:t>　　第一节 法兰锻件定义与分类</w:t>
      </w:r>
      <w:r>
        <w:rPr>
          <w:rFonts w:hint="eastAsia"/>
        </w:rPr>
        <w:br/>
      </w:r>
      <w:r>
        <w:rPr>
          <w:rFonts w:hint="eastAsia"/>
        </w:rPr>
        <w:t>　　第二节 法兰锻件应用领域</w:t>
      </w:r>
      <w:r>
        <w:rPr>
          <w:rFonts w:hint="eastAsia"/>
        </w:rPr>
        <w:br/>
      </w:r>
      <w:r>
        <w:rPr>
          <w:rFonts w:hint="eastAsia"/>
        </w:rPr>
        <w:t>　　第三节 法兰锻件行业经济指标分析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全球法兰锻件市场发展综述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一、国内法兰锻件产能及利用情况</w:t>
      </w:r>
      <w:r>
        <w:rPr>
          <w:rFonts w:hint="eastAsia"/>
        </w:rPr>
        <w:br/>
      </w:r>
      <w:r>
        <w:rPr>
          <w:rFonts w:hint="eastAsia"/>
        </w:rPr>
        <w:t>　　　　二、法兰锻件产能扩张与投资动态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三、2025-2031年法兰锻件产量预测</w:t>
      </w:r>
      <w:r>
        <w:rPr>
          <w:rFonts w:hint="eastAsia"/>
        </w:rPr>
        <w:br/>
      </w:r>
      <w:r>
        <w:rPr>
          <w:rFonts w:hint="eastAsia"/>
        </w:rPr>
        <w:t>　　第三节 2025-2031年法兰锻件市场需求与销售分析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一、2024-2025年法兰锻件行业需求现状</w:t>
      </w:r>
      <w:r>
        <w:rPr>
          <w:rFonts w:hint="eastAsia"/>
        </w:rPr>
        <w:br/>
      </w:r>
      <w:r>
        <w:rPr>
          <w:rFonts w:hint="eastAsia"/>
        </w:rPr>
        <w:t>　　　　二、法兰锻件客户群体与需求特点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2019-2024年中国法兰锻件行业规模情况</w:t>
      </w:r>
      <w:r>
        <w:rPr>
          <w:rFonts w:hint="eastAsia"/>
        </w:rPr>
        <w:br/>
      </w:r>
      <w:r>
        <w:rPr>
          <w:rFonts w:hint="eastAsia"/>
        </w:rPr>
        <w:t>　　　　一、法兰锻件行业企业数量规模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一、法兰锻件行业盈利能力</w:t>
      </w:r>
      <w:r>
        <w:rPr>
          <w:rFonts w:hint="eastAsia"/>
        </w:rPr>
        <w:br/>
      </w:r>
      <w:r>
        <w:rPr>
          <w:rFonts w:hint="eastAsia"/>
        </w:rPr>
        <w:t>　　　　二、法兰锻件行业偿债能力</w:t>
      </w:r>
      <w:r>
        <w:rPr>
          <w:rFonts w:hint="eastAsia"/>
        </w:rPr>
        <w:br/>
      </w:r>
      <w:r>
        <w:rPr>
          <w:rFonts w:hint="eastAsia"/>
        </w:rPr>
        <w:t>　　　　三、法兰锻件行业营运能力</w:t>
      </w:r>
      <w:r>
        <w:rPr>
          <w:rFonts w:hint="eastAsia"/>
        </w:rPr>
        <w:br/>
      </w:r>
      <w:r>
        <w:rPr>
          <w:rFonts w:hint="eastAsia"/>
        </w:rPr>
        <w:t>　　　　四、法兰锻件行业发展能力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中国法兰锻件行业竞争格局分析</w:t>
      </w:r>
      <w:r>
        <w:rPr>
          <w:rFonts w:hint="eastAsia"/>
        </w:rPr>
        <w:br/>
      </w:r>
      <w:r>
        <w:rPr>
          <w:rFonts w:hint="eastAsia"/>
        </w:rPr>
        <w:t>　　第一节 法兰锻件行业竞争格局总览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中国法兰锻件行业风险与对策</w:t>
      </w:r>
      <w:r>
        <w:rPr>
          <w:rFonts w:hint="eastAsia"/>
        </w:rPr>
        <w:br/>
      </w:r>
      <w:r>
        <w:rPr>
          <w:rFonts w:hint="eastAsia"/>
        </w:rPr>
        <w:t>　　第一节 法兰锻件行业SWOT分析</w:t>
      </w:r>
      <w:r>
        <w:rPr>
          <w:rFonts w:hint="eastAsia"/>
        </w:rPr>
        <w:br/>
      </w:r>
      <w:r>
        <w:rPr>
          <w:rFonts w:hint="eastAsia"/>
        </w:rPr>
        <w:t>　　　　一、法兰锻件行业优势</w:t>
      </w:r>
      <w:r>
        <w:rPr>
          <w:rFonts w:hint="eastAsia"/>
        </w:rPr>
        <w:br/>
      </w:r>
      <w:r>
        <w:rPr>
          <w:rFonts w:hint="eastAsia"/>
        </w:rPr>
        <w:t>　　　　二、法兰锻件行业劣势</w:t>
      </w:r>
      <w:r>
        <w:rPr>
          <w:rFonts w:hint="eastAsia"/>
        </w:rPr>
        <w:br/>
      </w:r>
      <w:r>
        <w:rPr>
          <w:rFonts w:hint="eastAsia"/>
        </w:rPr>
        <w:t>　　　　三、法兰锻件市场机会</w:t>
      </w:r>
      <w:r>
        <w:rPr>
          <w:rFonts w:hint="eastAsia"/>
        </w:rPr>
        <w:br/>
      </w:r>
      <w:r>
        <w:rPr>
          <w:rFonts w:hint="eastAsia"/>
        </w:rPr>
        <w:t>　　　　四、法兰锻件市场威胁</w:t>
      </w:r>
      <w:r>
        <w:rPr>
          <w:rFonts w:hint="eastAsia"/>
        </w:rPr>
        <w:br/>
      </w:r>
      <w:r>
        <w:rPr>
          <w:rFonts w:hint="eastAsia"/>
        </w:rPr>
        <w:t>　　第二节 法兰锻件行业风险及对策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法兰锻件行业发展建议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法兰锻件行业类别</w:t>
      </w:r>
      <w:r>
        <w:rPr>
          <w:rFonts w:hint="eastAsia"/>
        </w:rPr>
        <w:br/>
      </w:r>
      <w:r>
        <w:rPr>
          <w:rFonts w:hint="eastAsia"/>
        </w:rPr>
        <w:t>　　图表 法兰锻件行业产业链调研</w:t>
      </w:r>
      <w:r>
        <w:rPr>
          <w:rFonts w:hint="eastAsia"/>
        </w:rPr>
        <w:br/>
      </w:r>
      <w:r>
        <w:rPr>
          <w:rFonts w:hint="eastAsia"/>
        </w:rPr>
        <w:t>　　图表 法兰锻件行业现状</w:t>
      </w:r>
      <w:r>
        <w:rPr>
          <w:rFonts w:hint="eastAsia"/>
        </w:rPr>
        <w:br/>
      </w:r>
      <w:r>
        <w:rPr>
          <w:rFonts w:hint="eastAsia"/>
        </w:rPr>
        <w:t>　　图表 法兰锻件行业标准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2019-2024年中国法兰锻件行业产量统计</w:t>
      </w:r>
      <w:r>
        <w:rPr>
          <w:rFonts w:hint="eastAsia"/>
        </w:rPr>
        <w:br/>
      </w:r>
      <w:r>
        <w:rPr>
          <w:rFonts w:hint="eastAsia"/>
        </w:rPr>
        <w:t>　　图表 法兰锻件行业动态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2019-2024年中国法兰锻件市场需求量</w:t>
      </w:r>
      <w:r>
        <w:rPr>
          <w:rFonts w:hint="eastAsia"/>
        </w:rPr>
        <w:br/>
      </w:r>
      <w:r>
        <w:rPr>
          <w:rFonts w:hint="eastAsia"/>
        </w:rPr>
        <w:t>　　图表 2024年中国法兰锻件行业需求区域调研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2019-2024年中国法兰锻件行情</w:t>
      </w:r>
      <w:r>
        <w:rPr>
          <w:rFonts w:hint="eastAsia"/>
        </w:rPr>
        <w:br/>
      </w:r>
      <w:r>
        <w:rPr>
          <w:rFonts w:hint="eastAsia"/>
        </w:rPr>
        <w:t>　　图表 2019-2024年中国法兰锻件价格走势图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**地区法兰锻件市场规模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**地区法兰锻件市场调研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**地区法兰锻件市场规模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**地区法兰锻件市场调研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法兰锻件行业竞争对手分析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2025-2031年中国法兰锻件行业市场规模预测</w:t>
      </w:r>
      <w:r>
        <w:rPr>
          <w:rFonts w:hint="eastAsia"/>
        </w:rPr>
        <w:br/>
      </w:r>
      <w:r>
        <w:rPr>
          <w:rFonts w:hint="eastAsia"/>
        </w:rPr>
        <w:t>　　图表 法兰锻件行业准入条件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0a62c2e941ac" w:history="1">
        <w:r>
          <w:rPr>
            <w:rStyle w:val="Hyperlink"/>
          </w:rPr>
          <w:t>2025-2031年中国法兰锻件行业研究与市场前景预测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90a62c2e941ac" w:history="1">
        <w:r>
          <w:rPr>
            <w:rStyle w:val="Hyperlink"/>
          </w:rPr>
          <w:t>https://www.20087.com/1/70/FaLanDuanJianShiChangXianZhuangHeQianJing.html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b741d392946b4" w:history="1">
      <w:r>
        <w:rPr>
          <w:rStyle w:val="Hyperlink"/>
        </w:rPr>
        <w:t>2025-2031年中国法兰锻件行业研究与市场前景预测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LanDuanJianShiChangXianZhuangHeQianJing.html" TargetMode="External" Id="Ra6590a62c2e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LanDuanJianShiChangXianZhuangHeQianJing.html" TargetMode="External" Id="Ra42b741d392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2025-06-18T03:47:18Z</dcterms:created>
  <dcterms:modified xsi:type="dcterms:W3CDTF">2025-06-18T04:47:18Z</dcterms:modified>
  <dc:subject>2025-2031年中国法兰锻件行业研究与市场前景预测</dc:subject>
  <dc:title>2025-2031年中国法兰锻件行业研究与市场前景预测</dc:title>
  <cp:keywords>2025-2031年中国法兰锻件行业研究与市场前景预测</cp:keywords>
  <dc:description>2025-2031年中国法兰锻件行业研究与市场前景预测</dc:description>
</cp:coreProperties>
</file>