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4458b3e44874" w:history="1">
              <w:r>
                <w:rPr>
                  <w:rStyle w:val="Hyperlink"/>
                </w:rPr>
                <w:t>2025-2031年中国矿产行业研究与发展趋势分析报告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4458b3e44874" w:history="1">
              <w:r>
                <w:rPr>
                  <w:rStyle w:val="Hyperlink"/>
                </w:rPr>
                <w:t>2025-2031年中国矿产行业研究与发展趋势分析报告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64458b3e44874" w:history="1">
                <w:r>
                  <w:rPr>
                    <w:rStyle w:val="Hyperlink"/>
                  </w:rPr>
                  <w:t>https://www.20087.com/1/60/KuangChanHangYeQianJingQuShi.html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行业是全球经济的重要基石，目前正处于转型与优化的关键阶段。传统矿产如煤、铁、铜、金、银等开采活动虽仍占主导地位，但面临着资源枯竭、环境压力增大、安全生产要求提高等挑战。与此同时，新兴矿产如锂、钴、稀土等战略性矿产因新能源、新材料、电子信息技术等产业的发展而需求大增。矿产勘查和开采技术正在不断进步，自动化、智能化矿山建设成为行业热点，绿色矿山理念深入人心，矿山复垦与生态修复工作得到强化。</w:t>
      </w:r>
      <w:r>
        <w:rPr>
          <w:rFonts w:hint="eastAsia"/>
        </w:rPr>
        <w:br/>
      </w:r>
      <w:r>
        <w:rPr>
          <w:rFonts w:hint="eastAsia"/>
        </w:rPr>
        <w:t>　　未来矿产行业将向着更加可持续、高效、环保的方向发展。随着科技的不断进步，数字化、智能化矿山将成为主流，无人机勘探、远程遥控开采、智能选矿等技术将得到广泛应用，提高资源利用率和生产效率。同时，对矿产资源的循环利用和绿色开采技术的研究将进一步深化，以减轻对环境的影响。随着全球对可持续发展目标的追求，矿产企业将更加注重社会责任和ESG（环境、社会、治理）绩效，寻求在经济效益和环境保护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4458b3e44874" w:history="1">
        <w:r>
          <w:rPr>
            <w:rStyle w:val="Hyperlink"/>
          </w:rPr>
          <w:t>2025-2031年中国矿产行业研究与发展趋势分析报告</w:t>
        </w:r>
      </w:hyperlink>
      <w:r>
        <w:rPr>
          <w:rFonts w:hint="eastAsia"/>
        </w:rPr>
        <w:t>》基于详实数据，从市场规模、需求变化及价格动态等维度，全面解析了矿产行业的现状与发展趋势，并对矿产产业链各环节进行了系统性探讨。报告科学预测了矿产行业未来发展方向，重点分析了矿产技术现状及创新路径，同时聚焦矿产重点企业的经营表现，评估了市场竞争格局、品牌影响力及市场集中度。通过对细分市场的深入研究及SWOT分析，报告揭示了矿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矿产行业界定</w:t>
      </w:r>
      <w:r>
        <w:rPr>
          <w:rFonts w:hint="eastAsia"/>
        </w:rPr>
        <w:br/>
      </w:r>
      <w:r>
        <w:rPr>
          <w:rFonts w:hint="eastAsia"/>
        </w:rPr>
        <w:t>　　第一节 矿产行业定义</w:t>
      </w:r>
      <w:r>
        <w:rPr>
          <w:rFonts w:hint="eastAsia"/>
        </w:rPr>
        <w:br/>
      </w:r>
      <w:r>
        <w:rPr>
          <w:rFonts w:hint="eastAsia"/>
        </w:rPr>
        <w:t>　　第二节 矿产行业特点分析</w:t>
      </w:r>
      <w:r>
        <w:rPr>
          <w:rFonts w:hint="eastAsia"/>
        </w:rPr>
        <w:br/>
      </w:r>
      <w:r>
        <w:rPr>
          <w:rFonts w:hint="eastAsia"/>
        </w:rPr>
        <w:t>　　第三节 矿产行业发展历程</w:t>
      </w:r>
      <w:r>
        <w:rPr>
          <w:rFonts w:hint="eastAsia"/>
        </w:rPr>
        <w:br/>
      </w:r>
      <w:r>
        <w:rPr>
          <w:rFonts w:hint="eastAsia"/>
        </w:rPr>
        <w:t>　　第四节 矿产产业链分析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全球矿产行业总体情况</w:t>
      </w:r>
      <w:r>
        <w:rPr>
          <w:rFonts w:hint="eastAsia"/>
        </w:rPr>
        <w:br/>
      </w:r>
      <w:r>
        <w:rPr>
          <w:rFonts w:hint="eastAsia"/>
        </w:rPr>
        <w:t>　　第二节 矿产行业重点国家、地区市场分析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2024-2025年中国矿产行业发展环境分析</w:t>
      </w:r>
      <w:r>
        <w:rPr>
          <w:rFonts w:hint="eastAsia"/>
        </w:rPr>
        <w:br/>
      </w:r>
      <w:r>
        <w:rPr>
          <w:rFonts w:hint="eastAsia"/>
        </w:rPr>
        <w:t>　　第一节 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一、矿产行业相关政策</w:t>
      </w:r>
      <w:r>
        <w:rPr>
          <w:rFonts w:hint="eastAsia"/>
        </w:rPr>
        <w:br/>
      </w:r>
      <w:r>
        <w:rPr>
          <w:rFonts w:hint="eastAsia"/>
        </w:rPr>
        <w:t>　　　　二、矿产行业相关标准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一、2019-2024年矿产行业市场需求情况</w:t>
      </w:r>
      <w:r>
        <w:rPr>
          <w:rFonts w:hint="eastAsia"/>
        </w:rPr>
        <w:br/>
      </w:r>
      <w:r>
        <w:rPr>
          <w:rFonts w:hint="eastAsia"/>
        </w:rPr>
        <w:t>　　　　二、矿产行业市场需求特点分析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三、2025-2031年矿产行业产量预测分析</w:t>
      </w:r>
      <w:r>
        <w:rPr>
          <w:rFonts w:hint="eastAsia"/>
        </w:rPr>
        <w:br/>
      </w:r>
      <w:r>
        <w:rPr>
          <w:rFonts w:hint="eastAsia"/>
        </w:rPr>
        <w:t>　　第四节 矿产行业市场供需平衡状况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中国矿产行业进出口情况分析</w:t>
      </w:r>
      <w:r>
        <w:rPr>
          <w:rFonts w:hint="eastAsia"/>
        </w:rPr>
        <w:br/>
      </w:r>
      <w:r>
        <w:rPr>
          <w:rFonts w:hint="eastAsia"/>
        </w:rPr>
        <w:t>　　第一节 矿产行业出口情况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三、2025-2031年矿产行业出口情况预测</w:t>
      </w:r>
      <w:r>
        <w:rPr>
          <w:rFonts w:hint="eastAsia"/>
        </w:rPr>
        <w:br/>
      </w:r>
      <w:r>
        <w:rPr>
          <w:rFonts w:hint="eastAsia"/>
        </w:rPr>
        <w:t>　　第二节 矿产行业进口情况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三、2025-2031年矿产行业进口情况预测</w:t>
      </w:r>
      <w:r>
        <w:rPr>
          <w:rFonts w:hint="eastAsia"/>
        </w:rPr>
        <w:br/>
      </w:r>
      <w:r>
        <w:rPr>
          <w:rFonts w:hint="eastAsia"/>
        </w:rPr>
        <w:t>　　第三节 矿产行业进出口面临的挑战及对策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2024-2025年中国矿产行业产品价格监测</w:t>
      </w:r>
      <w:r>
        <w:rPr>
          <w:rFonts w:hint="eastAsia"/>
        </w:rPr>
        <w:br/>
      </w:r>
      <w:r>
        <w:rPr>
          <w:rFonts w:hint="eastAsia"/>
        </w:rPr>
        <w:t>　　　　一、矿产市场价格特征</w:t>
      </w:r>
      <w:r>
        <w:rPr>
          <w:rFonts w:hint="eastAsia"/>
        </w:rPr>
        <w:br/>
      </w:r>
      <w:r>
        <w:rPr>
          <w:rFonts w:hint="eastAsia"/>
        </w:rPr>
        <w:t>　　　　二、当前矿产市场价格评述</w:t>
      </w:r>
      <w:r>
        <w:rPr>
          <w:rFonts w:hint="eastAsia"/>
        </w:rPr>
        <w:br/>
      </w:r>
      <w:r>
        <w:rPr>
          <w:rFonts w:hint="eastAsia"/>
        </w:rPr>
        <w:t>　　　　三、影响矿产市场价格因素分析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2025-2031年矿产行业投资特性分析</w:t>
      </w:r>
      <w:r>
        <w:rPr>
          <w:rFonts w:hint="eastAsia"/>
        </w:rPr>
        <w:br/>
      </w:r>
      <w:r>
        <w:rPr>
          <w:rFonts w:hint="eastAsia"/>
        </w:rPr>
        <w:t>　　　　一、矿产行业进入壁垒</w:t>
      </w:r>
      <w:r>
        <w:rPr>
          <w:rFonts w:hint="eastAsia"/>
        </w:rPr>
        <w:br/>
      </w:r>
      <w:r>
        <w:rPr>
          <w:rFonts w:hint="eastAsia"/>
        </w:rPr>
        <w:t>　　　　二、矿产行业盈利模式</w:t>
      </w:r>
      <w:r>
        <w:rPr>
          <w:rFonts w:hint="eastAsia"/>
        </w:rPr>
        <w:br/>
      </w:r>
      <w:r>
        <w:rPr>
          <w:rFonts w:hint="eastAsia"/>
        </w:rPr>
        <w:t>　　　　三、矿产行业盈利因素</w:t>
      </w:r>
      <w:r>
        <w:rPr>
          <w:rFonts w:hint="eastAsia"/>
        </w:rPr>
        <w:br/>
      </w:r>
      <w:r>
        <w:rPr>
          <w:rFonts w:hint="eastAsia"/>
        </w:rPr>
        <w:t>　　第三节 矿产行业“波特五力模型”分析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矿产企业竞争策略分析</w:t>
      </w:r>
      <w:r>
        <w:rPr>
          <w:rFonts w:hint="eastAsia"/>
        </w:rPr>
        <w:br/>
      </w:r>
      <w:r>
        <w:rPr>
          <w:rFonts w:hint="eastAsia"/>
        </w:rPr>
        <w:t>　　第一节 矿产市场竞争策略分析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矿产行业发展建议分析</w:t>
      </w:r>
      <w:r>
        <w:rPr>
          <w:rFonts w:hint="eastAsia"/>
        </w:rPr>
        <w:br/>
      </w:r>
      <w:r>
        <w:rPr>
          <w:rFonts w:hint="eastAsia"/>
        </w:rPr>
        <w:t>　　第一节 矿产行业研究结论及建议</w:t>
      </w:r>
      <w:r>
        <w:rPr>
          <w:rFonts w:hint="eastAsia"/>
        </w:rPr>
        <w:br/>
      </w:r>
      <w:r>
        <w:rPr>
          <w:rFonts w:hint="eastAsia"/>
        </w:rPr>
        <w:t>　　第二节 矿产细分行业研究结论及建议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中^智^林^－矿产行业竞争策略总结及建议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矿产行业类别</w:t>
      </w:r>
      <w:r>
        <w:rPr>
          <w:rFonts w:hint="eastAsia"/>
        </w:rPr>
        <w:br/>
      </w:r>
      <w:r>
        <w:rPr>
          <w:rFonts w:hint="eastAsia"/>
        </w:rPr>
        <w:t>　　图表 矿产行业产业链调研</w:t>
      </w:r>
      <w:r>
        <w:rPr>
          <w:rFonts w:hint="eastAsia"/>
        </w:rPr>
        <w:br/>
      </w:r>
      <w:r>
        <w:rPr>
          <w:rFonts w:hint="eastAsia"/>
        </w:rPr>
        <w:t>　　图表 矿产行业现状</w:t>
      </w:r>
      <w:r>
        <w:rPr>
          <w:rFonts w:hint="eastAsia"/>
        </w:rPr>
        <w:br/>
      </w:r>
      <w:r>
        <w:rPr>
          <w:rFonts w:hint="eastAsia"/>
        </w:rPr>
        <w:t>　　图表 矿产行业标准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2019-2024年中国矿产行业市场规模</w:t>
      </w:r>
      <w:r>
        <w:rPr>
          <w:rFonts w:hint="eastAsia"/>
        </w:rPr>
        <w:br/>
      </w:r>
      <w:r>
        <w:rPr>
          <w:rFonts w:hint="eastAsia"/>
        </w:rPr>
        <w:t>　　图表 2024年中国矿产行业产能</w:t>
      </w:r>
      <w:r>
        <w:rPr>
          <w:rFonts w:hint="eastAsia"/>
        </w:rPr>
        <w:br/>
      </w:r>
      <w:r>
        <w:rPr>
          <w:rFonts w:hint="eastAsia"/>
        </w:rPr>
        <w:t>　　图表 2019-2024年中国矿产行业产量统计</w:t>
      </w:r>
      <w:r>
        <w:rPr>
          <w:rFonts w:hint="eastAsia"/>
        </w:rPr>
        <w:br/>
      </w:r>
      <w:r>
        <w:rPr>
          <w:rFonts w:hint="eastAsia"/>
        </w:rPr>
        <w:t>　　图表 矿产行业动态</w:t>
      </w:r>
      <w:r>
        <w:rPr>
          <w:rFonts w:hint="eastAsia"/>
        </w:rPr>
        <w:br/>
      </w:r>
      <w:r>
        <w:rPr>
          <w:rFonts w:hint="eastAsia"/>
        </w:rPr>
        <w:t>　　图表 2019-2024年中国矿产市场需求量</w:t>
      </w:r>
      <w:r>
        <w:rPr>
          <w:rFonts w:hint="eastAsia"/>
        </w:rPr>
        <w:br/>
      </w:r>
      <w:r>
        <w:rPr>
          <w:rFonts w:hint="eastAsia"/>
        </w:rPr>
        <w:t>　　图表 2024年中国矿产行业需求区域调研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2019-2024年中国矿产行情</w:t>
      </w:r>
      <w:r>
        <w:rPr>
          <w:rFonts w:hint="eastAsia"/>
        </w:rPr>
        <w:br/>
      </w:r>
      <w:r>
        <w:rPr>
          <w:rFonts w:hint="eastAsia"/>
        </w:rPr>
        <w:t>　　图表 2019-2024年中国矿产价格走势图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2019-2024年中国矿产进口统计</w:t>
      </w:r>
      <w:r>
        <w:rPr>
          <w:rFonts w:hint="eastAsia"/>
        </w:rPr>
        <w:br/>
      </w:r>
      <w:r>
        <w:rPr>
          <w:rFonts w:hint="eastAsia"/>
        </w:rPr>
        <w:t>　　图表 2019-2024年中国矿产出口统计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矿产行业竞争对手分析</w:t>
      </w:r>
      <w:r>
        <w:rPr>
          <w:rFonts w:hint="eastAsia"/>
        </w:rPr>
        <w:br/>
      </w:r>
      <w:r>
        <w:rPr>
          <w:rFonts w:hint="eastAsia"/>
        </w:rPr>
        <w:t>　　图表 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2025-2031年中国矿产行业市场规模预测</w:t>
      </w:r>
      <w:r>
        <w:rPr>
          <w:rFonts w:hint="eastAsia"/>
        </w:rPr>
        <w:br/>
      </w:r>
      <w:r>
        <w:rPr>
          <w:rFonts w:hint="eastAsia"/>
        </w:rPr>
        <w:t>　　图表 矿产行业准入条件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2025-2031年中国矿产市场前景</w:t>
      </w:r>
      <w:r>
        <w:rPr>
          <w:rFonts w:hint="eastAsia"/>
        </w:rPr>
        <w:br/>
      </w:r>
      <w:r>
        <w:rPr>
          <w:rFonts w:hint="eastAsia"/>
        </w:rPr>
        <w:t>　　图表 2025-2031年中国矿产行业信息化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4458b3e44874" w:history="1">
        <w:r>
          <w:rPr>
            <w:rStyle w:val="Hyperlink"/>
          </w:rPr>
          <w:t>2025-2031年中国矿产行业研究与发展趋势分析报告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64458b3e44874" w:history="1">
        <w:r>
          <w:rPr>
            <w:rStyle w:val="Hyperlink"/>
          </w:rPr>
          <w:t>https://www.20087.com/1/60/KuangChanHangYeQianJingQuShi.html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08581b1264768" w:history="1">
      <w:r>
        <w:rPr>
          <w:rStyle w:val="Hyperlink"/>
        </w:rPr>
        <w:t>2025-2031年中国矿产行业研究与发展趋势分析报告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uangChanHangYeQianJingQuShi.html" TargetMode="External" Id="R06c64458b3e4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uangChanHangYeQianJingQuShi.html" TargetMode="External" Id="Rf7808581b12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2025-02-01T07:49:00Z</dcterms:created>
  <dcterms:modified xsi:type="dcterms:W3CDTF">2025-02-01T08:49:00Z</dcterms:modified>
  <dc:subject>2025-2031年中国矿产行业研究与发展趋势分析报告</dc:subject>
  <dc:title>2025-2031年中国矿产行业研究与发展趋势分析报告</dc:title>
  <cp:keywords>2025-2031年中国矿产行业研究与发展趋势分析报告</cp:keywords>
  <dc:description>2025-2031年中国矿产行业研究与发展趋势分析报告</dc:description>
</cp:coreProperties>
</file>