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1fe30d9f24239" w:history="1">
              <w:r>
                <w:rPr>
                  <w:rStyle w:val="Hyperlink"/>
                </w:rPr>
                <w:t>2025-2031年中国绿色能源照明行业发展研究与前景分析报告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1fe30d9f24239" w:history="1">
              <w:r>
                <w:rPr>
                  <w:rStyle w:val="Hyperlink"/>
                </w:rPr>
                <w:t>2025-2031年中国绿色能源照明行业发展研究与前景分析报告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1fe30d9f24239" w:history="1">
                <w:r>
                  <w:rPr>
                    <w:rStyle w:val="Hyperlink"/>
                  </w:rPr>
                  <w:t>https://www.20087.com/1/20/LvSeNengYuanZhaoMingShiChangQianJing.html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能源照明指利用太阳能、风能等可再生能源驱动的照明系统，常见形式包括太阳能路灯、风光互补庭院灯及离网型LED照明装置，广泛应用于城乡道路、公园、偏远地区及应急场景。绿色能源照明普遍采用高效单晶硅光伏板、磷酸铁锂电池与智能充放电控制器，结合高光效LED光源，实现低维护、长寿命运行。部分系统集成光控、时控及微波感应功能，按需调节亮度以延长续航。然而，在连续阴雨天气或高纬度冬季，光照不足易导致供电中断；部分低价产品存在电池循环寿命短、控制器防护等级低及光衰过快等问题，影响实际使用可靠性。</w:t>
      </w:r>
      <w:r>
        <w:rPr>
          <w:rFonts w:hint="eastAsia"/>
        </w:rPr>
        <w:br/>
      </w:r>
      <w:r>
        <w:rPr>
          <w:rFonts w:hint="eastAsia"/>
        </w:rPr>
        <w:t>　　未来，绿色能源照明将朝着多能互补、储能优化与智能运维方向发展。风光储一体化设计将提升能源供给稳定性；固态电池或钠离子电池的应用将增强低温性能与循环耐久性。照明系统将与市政物联网平台对接，支持远程状态监测、故障预警与能效分析。在“双碳”目标推进与新型城镇化建设背景下，绿色能源照明将持续从“离网替代方案”升级为“智慧公共照明基础设施”，在保障基础照明的同时，融入环境感知、信息发布等城市服务功能，实现能源、功能与生态价值的协同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1fe30d9f24239" w:history="1">
        <w:r>
          <w:rPr>
            <w:rStyle w:val="Hyperlink"/>
          </w:rPr>
          <w:t>2025-2031年中国绿色能源照明行业发展研究与前景分析报告</w:t>
        </w:r>
      </w:hyperlink>
      <w:r>
        <w:rPr>
          <w:rFonts w:hint="eastAsia"/>
        </w:rPr>
        <w:t>》全面分析了绿色能源照明行业的市场规模、产业链结构及技术现状，结合绿色能源照明市场需求、价格动态与竞争格局，提供了清晰的数据支持。报告预测了绿色能源照明发展趋势与市场前景，重点解读了绿色能源照明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绿色能源照明行业概述</w:t>
      </w:r>
      <w:r>
        <w:rPr>
          <w:rFonts w:hint="eastAsia"/>
        </w:rPr>
        <w:br/>
      </w:r>
      <w:r>
        <w:rPr>
          <w:rFonts w:hint="eastAsia"/>
        </w:rPr>
        <w:t>　　第一节 绿色能源照明定义与分类</w:t>
      </w:r>
      <w:r>
        <w:rPr>
          <w:rFonts w:hint="eastAsia"/>
        </w:rPr>
        <w:br/>
      </w:r>
      <w:r>
        <w:rPr>
          <w:rFonts w:hint="eastAsia"/>
        </w:rPr>
        <w:t>　　第二节 绿色能源照明应用领域</w:t>
      </w:r>
      <w:r>
        <w:rPr>
          <w:rFonts w:hint="eastAsia"/>
        </w:rPr>
        <w:br/>
      </w:r>
      <w:r>
        <w:rPr>
          <w:rFonts w:hint="eastAsia"/>
        </w:rPr>
        <w:t>　　第三节 绿色能源照明行业经济指标分析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绿色能源照明产业链及经营模式分析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三、绿色能源照明销售模式及销售渠道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全球绿色能源照明市场发展综述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2019-2024年全球绿色能源照明市场规模与趋势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主要国家与地区绿色能源照明市场分析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2025-2031年全球绿色能源照明行业发展趋势与前景预测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中国绿色能源照明行业市场分析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2024-2025年绿色能源照明产能与投资动态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一、国内绿色能源照明产能及利用情况</w:t>
      </w:r>
      <w:r>
        <w:rPr>
          <w:rFonts w:hint="eastAsia"/>
        </w:rPr>
        <w:br/>
      </w:r>
      <w:r>
        <w:rPr>
          <w:rFonts w:hint="eastAsia"/>
        </w:rPr>
        <w:t>　　　　二、绿色能源照明产能扩张与投资动态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2025-2031年绿色能源照明行业产量统计与趋势预测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一、2019-2024年绿色能源照明行业产量数据统计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1、2019-2024年绿色能源照明产量及增长趋势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2、2019-2024年绿色能源照明细分产品产量及份额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二、影响绿色能源照明产量的关键因素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三、2025-2031年绿色能源照明产量预测</w:t>
      </w:r>
      <w:r>
        <w:rPr>
          <w:rFonts w:hint="eastAsia"/>
        </w:rPr>
        <w:br/>
      </w:r>
      <w:r>
        <w:rPr>
          <w:rFonts w:hint="eastAsia"/>
        </w:rPr>
        <w:t>　　第三节 2025-2031年绿色能源照明市场需求与销售分析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一、2024-2025年绿色能源照明行业需求现状</w:t>
      </w:r>
      <w:r>
        <w:rPr>
          <w:rFonts w:hint="eastAsia"/>
        </w:rPr>
        <w:br/>
      </w:r>
      <w:r>
        <w:rPr>
          <w:rFonts w:hint="eastAsia"/>
        </w:rPr>
        <w:t>　　　　二、绿色能源照明客户群体与需求特点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三、2019-2024年绿色能源照明行业销售规模分析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四、2025-2031年绿色能源照明市场增长潜力与规模预测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中国绿色能源照明细分市场与下游应用领域分析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绿色能源照明细分市场分析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一、2024-2025年绿色能源照明主要细分产品市场现状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绿色能源照明下游应用与客户群体分析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一、2024-2025年绿色能源照明各应用领域市场现状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2024-2025年绿色能源照明行业技术发展现状及趋势分析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绿色能源照明行业技术发展现状分析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国内外绿色能源照明行业技术差异与原因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绿色能源照明行业技术发展方向、趋势预测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提升绿色能源照明行业技术能力策略建议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绿色能源照明价格机制与竞争策略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一、2019-2024年绿色能源照明市场价格走势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绿色能源照明定价策略与方法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2025-2031年绿色能源照明价格竞争态势与趋势预测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中国绿色能源照明行业重点区域市场研究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2024-2025年重点区域绿色能源照明市场发展概况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二、2019-2024年绿色能源照明市场需求规模情况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三、2025-2031年绿色能源照明行业发展潜力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二、2019-2024年绿色能源照明市场需求规模情况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三、2025-2031年绿色能源照明行业发展潜力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二、2019-2024年绿色能源照明市场需求规模情况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三、2025-2031年绿色能源照明行业发展潜力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二、2019-2024年绿色能源照明市场需求规模情况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三、2025-2031年绿色能源照明行业发展潜力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二、2019-2024年绿色能源照明市场需求规模情况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三、2025-2031年绿色能源照明行业发展潜力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2019-2024年中国绿色能源照明行业进出口情况分析</w:t>
      </w:r>
      <w:r>
        <w:rPr>
          <w:rFonts w:hint="eastAsia"/>
        </w:rPr>
        <w:br/>
      </w:r>
      <w:r>
        <w:rPr>
          <w:rFonts w:hint="eastAsia"/>
        </w:rPr>
        <w:t>　　第一节 绿色能源照明行业进口情况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一、2019-2024年绿色能源照明进口规模及增长情况</w:t>
      </w:r>
      <w:r>
        <w:rPr>
          <w:rFonts w:hint="eastAsia"/>
        </w:rPr>
        <w:br/>
      </w:r>
      <w:r>
        <w:rPr>
          <w:rFonts w:hint="eastAsia"/>
        </w:rPr>
        <w:t>　　　　二、绿色能源照明主要进口来源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绿色能源照明行业出口情况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一、2019-2024年绿色能源照明出口规模及增长情况</w:t>
      </w:r>
      <w:r>
        <w:rPr>
          <w:rFonts w:hint="eastAsia"/>
        </w:rPr>
        <w:br/>
      </w:r>
      <w:r>
        <w:rPr>
          <w:rFonts w:hint="eastAsia"/>
        </w:rPr>
        <w:t>　　　　二、绿色能源照明主要出口目的地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2019-2024年中国绿色能源照明行业总体发展与财务状况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2019-2024年中国绿色能源照明行业规模情况</w:t>
      </w:r>
      <w:r>
        <w:rPr>
          <w:rFonts w:hint="eastAsia"/>
        </w:rPr>
        <w:br/>
      </w:r>
      <w:r>
        <w:rPr>
          <w:rFonts w:hint="eastAsia"/>
        </w:rPr>
        <w:t>　　　　一、绿色能源照明行业企业数量规模</w:t>
      </w:r>
      <w:r>
        <w:rPr>
          <w:rFonts w:hint="eastAsia"/>
        </w:rPr>
        <w:br/>
      </w:r>
      <w:r>
        <w:rPr>
          <w:rFonts w:hint="eastAsia"/>
        </w:rPr>
        <w:t>　　　　二、绿色能源照明行业从业人员规模</w:t>
      </w:r>
      <w:r>
        <w:rPr>
          <w:rFonts w:hint="eastAsia"/>
        </w:rPr>
        <w:br/>
      </w:r>
      <w:r>
        <w:rPr>
          <w:rFonts w:hint="eastAsia"/>
        </w:rPr>
        <w:t>　　　　三、绿色能源照明行业市场敏感性分析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2019-2024年中国绿色能源照明行业财务能力分析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一、绿色能源照明行业盈利能力</w:t>
      </w:r>
      <w:r>
        <w:rPr>
          <w:rFonts w:hint="eastAsia"/>
        </w:rPr>
        <w:br/>
      </w:r>
      <w:r>
        <w:rPr>
          <w:rFonts w:hint="eastAsia"/>
        </w:rPr>
        <w:t>　　　　二、绿色能源照明行业偿债能力</w:t>
      </w:r>
      <w:r>
        <w:rPr>
          <w:rFonts w:hint="eastAsia"/>
        </w:rPr>
        <w:br/>
      </w:r>
      <w:r>
        <w:rPr>
          <w:rFonts w:hint="eastAsia"/>
        </w:rPr>
        <w:t>　　　　三、绿色能源照明行业营运能力</w:t>
      </w:r>
      <w:r>
        <w:rPr>
          <w:rFonts w:hint="eastAsia"/>
        </w:rPr>
        <w:br/>
      </w:r>
      <w:r>
        <w:rPr>
          <w:rFonts w:hint="eastAsia"/>
        </w:rPr>
        <w:t>　　　　四、绿色能源照明行业发展能力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绿色能源照明行业重点企业调研分析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二、企业绿色能源照明业务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二、企业绿色能源照明业务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二、企业绿色能源照明业务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二、企业绿色能源照明业务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二、企业绿色能源照明业务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二、企业绿色能源照明业务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中国绿色能源照明行业竞争格局分析</w:t>
      </w:r>
      <w:r>
        <w:rPr>
          <w:rFonts w:hint="eastAsia"/>
        </w:rPr>
        <w:br/>
      </w:r>
      <w:r>
        <w:rPr>
          <w:rFonts w:hint="eastAsia"/>
        </w:rPr>
        <w:t>　　第一节 绿色能源照明行业竞争格局总览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2024-2025年绿色能源照明行业竞争力分析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2019-2024年绿色能源照明行业企业并购活动分析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2024-2025年绿色能源照明行业会展与招投标活动分析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一、绿色能源照明行业会展活动及其市场影响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2025年中国绿色能源照明企业发展企业发展策略与建议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绿色能源照明销售模式与渠道策略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绿色能源照明品牌与市场推广策略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绿色能源照明研发投入与技术创新能力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绿色能源照明合作联盟与资源整合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中国绿色能源照明行业风险与对策</w:t>
      </w:r>
      <w:r>
        <w:rPr>
          <w:rFonts w:hint="eastAsia"/>
        </w:rPr>
        <w:br/>
      </w:r>
      <w:r>
        <w:rPr>
          <w:rFonts w:hint="eastAsia"/>
        </w:rPr>
        <w:t>　　第一节 绿色能源照明行业SWOT分析</w:t>
      </w:r>
      <w:r>
        <w:rPr>
          <w:rFonts w:hint="eastAsia"/>
        </w:rPr>
        <w:br/>
      </w:r>
      <w:r>
        <w:rPr>
          <w:rFonts w:hint="eastAsia"/>
        </w:rPr>
        <w:t>　　　　一、绿色能源照明行业优势</w:t>
      </w:r>
      <w:r>
        <w:rPr>
          <w:rFonts w:hint="eastAsia"/>
        </w:rPr>
        <w:br/>
      </w:r>
      <w:r>
        <w:rPr>
          <w:rFonts w:hint="eastAsia"/>
        </w:rPr>
        <w:t>　　　　二、绿色能源照明行业劣势</w:t>
      </w:r>
      <w:r>
        <w:rPr>
          <w:rFonts w:hint="eastAsia"/>
        </w:rPr>
        <w:br/>
      </w:r>
      <w:r>
        <w:rPr>
          <w:rFonts w:hint="eastAsia"/>
        </w:rPr>
        <w:t>　　　　三、绿色能源照明市场机会</w:t>
      </w:r>
      <w:r>
        <w:rPr>
          <w:rFonts w:hint="eastAsia"/>
        </w:rPr>
        <w:br/>
      </w:r>
      <w:r>
        <w:rPr>
          <w:rFonts w:hint="eastAsia"/>
        </w:rPr>
        <w:t>　　　　四、绿色能源照明市场威胁</w:t>
      </w:r>
      <w:r>
        <w:rPr>
          <w:rFonts w:hint="eastAsia"/>
        </w:rPr>
        <w:br/>
      </w:r>
      <w:r>
        <w:rPr>
          <w:rFonts w:hint="eastAsia"/>
        </w:rPr>
        <w:t>　　第二节 绿色能源照明行业风险及对策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2025-2031年中国绿色能源照明行业前景与发展趋势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2024-2025年绿色能源照明行业发展环境分析</w:t>
      </w:r>
      <w:r>
        <w:rPr>
          <w:rFonts w:hint="eastAsia"/>
        </w:rPr>
        <w:br/>
      </w:r>
      <w:r>
        <w:rPr>
          <w:rFonts w:hint="eastAsia"/>
        </w:rPr>
        <w:t>　　　　一、绿色能源照明行业主管部门与监管体制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二、绿色能源照明行业主要法律法规及政策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三、绿色能源照明行业标准与质量监管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2025-2031年绿色能源照明行业发展趋势与方向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2025-2031年绿色能源照明行业发展潜力与机遇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绿色能源照明行业研究结论与建议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中.智.林.－绿色能源照明行业发展建议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绿色能源照明行业历程</w:t>
      </w:r>
      <w:r>
        <w:rPr>
          <w:rFonts w:hint="eastAsia"/>
        </w:rPr>
        <w:br/>
      </w:r>
      <w:r>
        <w:rPr>
          <w:rFonts w:hint="eastAsia"/>
        </w:rPr>
        <w:t>　　图表 绿色能源照明行业生命周期</w:t>
      </w:r>
      <w:r>
        <w:rPr>
          <w:rFonts w:hint="eastAsia"/>
        </w:rPr>
        <w:br/>
      </w:r>
      <w:r>
        <w:rPr>
          <w:rFonts w:hint="eastAsia"/>
        </w:rPr>
        <w:t>　　图表 绿色能源照明行业产业链分析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2019-2024年中国绿色能源照明行业市场规模及增长情况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2019-2024年绿色能源照明行业市场容量分析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2019-2024年中国绿色能源照明行业产能统计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2019-2024年中国绿色能源照明行业产量及增长趋势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2019-2024年中国绿色能源照明市场需求量及增速统计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2024年中国绿色能源照明行业需求领域分布格局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2019-2024年中国绿色能源照明行业销售收入分析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2019-2024年中国绿色能源照明行业盈利情况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2019-2024年中国绿色能源照明行业利润总额统计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2019-2024年中国绿色能源照明进口数量分析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2019-2024年中国绿色能源照明进口金额分析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2019-2024年中国绿色能源照明出口数量分析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2019-2024年中国绿色能源照明出口金额分析</w:t>
      </w:r>
      <w:r>
        <w:rPr>
          <w:rFonts w:hint="eastAsia"/>
        </w:rPr>
        <w:br/>
      </w:r>
      <w:r>
        <w:rPr>
          <w:rFonts w:hint="eastAsia"/>
        </w:rPr>
        <w:t>　　图表 2024年中国绿色能源照明进口国家及地区分析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2024年中国绿色能源照明出口国家及地区分析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2019-2024年中国绿色能源照明行业企业数量情况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2019-2024年中国绿色能源照明行业企业平均规模情况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**地区绿色能源照明市场规模及增长情况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**地区绿色能源照明行业市场需求情况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**地区绿色能源照明市场规模及增长情况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**地区绿色能源照明行业市场需求情况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**地区绿色能源照明市场规模及增长情况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**地区绿色能源照明行业市场需求情况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**地区绿色能源照明市场规模及增长情况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**地区绿色能源照明行业市场需求情况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绿色能源照明重点企业（一）基本信息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绿色能源照明重点企业（一）经营情况分析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绿色能源照明重点企业（一）主要经济指标情况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绿色能源照明重点企业（一）盈利能力情况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绿色能源照明重点企业（一）偿债能力情况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绿色能源照明重点企业（一）运营能力情况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绿色能源照明重点企业（一）成长能力情况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绿色能源照明重点企业（二）基本信息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绿色能源照明重点企业（二）经营情况分析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绿色能源照明重点企业（二）主要经济指标情况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绿色能源照明重点企业（二）盈利能力情况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绿色能源照明重点企业（二）偿债能力情况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绿色能源照明重点企业（二）运营能力情况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绿色能源照明重点企业（二）成长能力情况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绿色能源照明重点企业（三）基本信息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绿色能源照明重点企业（三）经营情况分析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绿色能源照明重点企业（三）主要经济指标情况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绿色能源照明重点企业（三）盈利能力情况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绿色能源照明重点企业（三）偿债能力情况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绿色能源照明重点企业（三）运营能力情况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绿色能源照明重点企业（三）成长能力情况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2025-2031年中国绿色能源照明行业产能预测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2025-2031年中国绿色能源照明行业产量预测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2025-2031年中国绿色能源照明市场需求量预测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2025-2031年中国绿色能源照明行业供需平衡预测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2025-2031年中国绿色能源照明市场容量预测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2025-2031年中国绿色能源照明市场规模预测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2025-2031年中国绿色能源照明市场前景分析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2025-2031年中国绿色能源照明发展趋势预测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1fe30d9f24239" w:history="1">
        <w:r>
          <w:rPr>
            <w:rStyle w:val="Hyperlink"/>
          </w:rPr>
          <w:t>2025-2031年中国绿色能源照明行业发展研究与前景分析报告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1fe30d9f24239" w:history="1">
        <w:r>
          <w:rPr>
            <w:rStyle w:val="Hyperlink"/>
          </w:rPr>
          <w:t>https://www.20087.com/1/20/LvSeNengYuanZhaoMingShiChangQianJing.html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热点：绿色能源、“绿色”能源、绿能灯具、绿色能源项目是真的吗、太阳能led照明路灯、绿色能源是什么项目、LED灯绿色环保、绿色能源xyd、绿色电力能源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f07f941ae42fe" w:history="1">
      <w:r>
        <w:rPr>
          <w:rStyle w:val="Hyperlink"/>
        </w:rPr>
        <w:t>2025-2031年中国绿色能源照明行业发展研究与前景分析报告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LvSeNengYuanZhaoMingShiChangQianJing.html" TargetMode="External" Id="Rd3a1fe30d9f2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LvSeNengYuanZhaoMingShiChangQianJing.html" TargetMode="External" Id="Rac0f07f941ae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2025-10-24T05:26:21Z</dcterms:created>
  <dcterms:modified xsi:type="dcterms:W3CDTF">2025-10-24T06:26:21Z</dcterms:modified>
  <dc:subject>2025-2031年中国绿色能源照明行业发展研究与前景分析报告</dc:subject>
  <dc:title>2025-2031年中国绿色能源照明行业发展研究与前景分析报告</dc:title>
  <cp:keywords>2025-2031年中国绿色能源照明行业发展研究与前景分析报告</cp:keywords>
  <dc:description>2025-2031年中国绿色能源照明行业发展研究与前景分析报告</dc:description>
</cp:coreProperties>
</file>