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1b9bf2a9a48b9" w:history="1">
              <w:r>
                <w:rPr>
                  <w:rStyle w:val="Hyperlink"/>
                </w:rPr>
                <w:t>2025-2031年中国金属氧化物纳米材料行业市场分析与发展前景预测报告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1b9bf2a9a48b9" w:history="1">
              <w:r>
                <w:rPr>
                  <w:rStyle w:val="Hyperlink"/>
                </w:rPr>
                <w:t>2025-2031年中国金属氧化物纳米材料行业市场分析与发展前景预测报告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1b9bf2a9a48b9" w:history="1">
                <w:r>
                  <w:rPr>
                    <w:rStyle w:val="Hyperlink"/>
                  </w:rPr>
                  <w:t>https://www.20087.com/1/00/JinShuYangHuaWuNaMiCaiLiaoHangYeFaZhanQianJing.html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氧化物纳米材料因其独特的物理化学性质，如高比表面积、量子尺寸效应和表面活性，在催化、能源存储、传感器、光电器件及环境治理等领域展现出广泛应用价值。目前，三氧化二铝、二氧化钛、氧化锌、氧化铁等典型材料已实现规模化制备，合成方法涵盖溶胶-凝胶法、水热法、共沉淀法及气相沉积等，工艺路线日趋成熟。材料在结构调控方面取得长足进展，可通过控制形貌、晶型、孔隙结构及掺杂改性来优化其电学、光学和催化性能。在实际应用中，作为催化剂载体或活性组分广泛用于工业催化反应；在锂离子电池中作为电极材料提升能量密度与循环寿命；在气体传感器中利用其表面吸附特性实现高灵敏检测。然而，纳米材料的分散稳定性、长期服役性能及潜在环境健康风险仍需深入评估。</w:t>
      </w:r>
      <w:r>
        <w:rPr>
          <w:rFonts w:hint="eastAsia"/>
        </w:rPr>
        <w:br/>
      </w:r>
      <w:r>
        <w:rPr>
          <w:rFonts w:hint="eastAsia"/>
        </w:rPr>
        <w:t>　　未来，金属氧化物纳米材料的研究将向多功能集成与可控合成方向深化。通过精准调控原子级结构与界面工程，开发具有特定活性位点和协同效应的复合纳米结构，以满足高性能器件的需求。绿色合成工艺，如生物模板法与低温溶液法，将减少能耗与化学废物排放，符合可持续制造原则。在应用层面，材料在新能源技术中的角色将进一步强化，例如在固态电池、电解水制氢及二氧化碳还原等前沿领域发挥关键作用。同时，智能响应型纳米材料，如温敏、光敏或pH响应材料，将在靶向治疗与环境修复中展现潜力。标准化表征方法与安全性评估体系的建立，将为材料的产业化应用提供科学依据。整体发展将体现基础研究与工程应用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1b9bf2a9a48b9" w:history="1">
        <w:r>
          <w:rPr>
            <w:rStyle w:val="Hyperlink"/>
          </w:rPr>
          <w:t>2025-2031年中国金属氧化物纳米材料行业市场分析与发展前景预测报告</w:t>
        </w:r>
      </w:hyperlink>
      <w:r>
        <w:rPr>
          <w:rFonts w:hint="eastAsia"/>
        </w:rPr>
        <w:t>》系统分析了金属氧化物纳米材料行业的市场需求、市场规模及价格动态，全面梳理了金属氧化物纳米材料产业链结构，并对金属氧化物纳米材料细分市场进行了深入探究。报告基于详实数据，科学预测了金属氧化物纳米材料市场前景与发展趋势，重点剖析了品牌竞争格局、市场集中度及重点企业的市场地位。通过SWOT分析，报告识别了行业面临的机遇与风险，并提出了针对性发展策略与建议，为金属氧化物纳米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金属氧化物纳米材料行业概述</w:t>
      </w:r>
      <w:r>
        <w:rPr>
          <w:rFonts w:hint="eastAsia"/>
        </w:rPr>
        <w:br/>
      </w:r>
      <w:r>
        <w:rPr>
          <w:rFonts w:hint="eastAsia"/>
        </w:rPr>
        <w:t>　　第一节 金属氧化物纳米材料定义与分类</w:t>
      </w:r>
      <w:r>
        <w:rPr>
          <w:rFonts w:hint="eastAsia"/>
        </w:rPr>
        <w:br/>
      </w:r>
      <w:r>
        <w:rPr>
          <w:rFonts w:hint="eastAsia"/>
        </w:rPr>
        <w:t>　　第二节 金属氧化物纳米材料应用领域</w:t>
      </w:r>
      <w:r>
        <w:rPr>
          <w:rFonts w:hint="eastAsia"/>
        </w:rPr>
        <w:br/>
      </w:r>
      <w:r>
        <w:rPr>
          <w:rFonts w:hint="eastAsia"/>
        </w:rPr>
        <w:t>　　第三节 金属氧化物纳米材料行业经济指标分析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金属氧化物纳米材料产业链及经营模式分析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三、金属氧化物纳米材料销售模式及销售渠道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全球金属氧化物纳米材料市场发展综述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2019-2024年全球金属氧化物纳米材料市场规模与趋势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主要国家与地区金属氧化物纳米材料市场分析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2025-2031年全球金属氧化物纳米材料行业发展趋势与前景预测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中国金属氧化物纳米材料行业市场分析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2024-2025年金属氧化物纳米材料产能与投资动态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一、国内金属氧化物纳米材料产能及利用情况</w:t>
      </w:r>
      <w:r>
        <w:rPr>
          <w:rFonts w:hint="eastAsia"/>
        </w:rPr>
        <w:br/>
      </w:r>
      <w:r>
        <w:rPr>
          <w:rFonts w:hint="eastAsia"/>
        </w:rPr>
        <w:t>　　　　二、金属氧化物纳米材料产能扩张与投资动态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2025-2031年金属氧化物纳米材料行业产量统计与趋势预测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一、2019-2024年金属氧化物纳米材料行业产量数据统计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1、2019-2024年金属氧化物纳米材料产量及增长趋势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2、2019-2024年金属氧化物纳米材料细分产品产量及份额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二、影响金属氧化物纳米材料产量的关键因素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三、2025-2031年金属氧化物纳米材料产量预测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2025-2031年金属氧化物纳米材料市场需求与销售分析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一、2024-2025年金属氧化物纳米材料行业需求现状</w:t>
      </w:r>
      <w:r>
        <w:rPr>
          <w:rFonts w:hint="eastAsia"/>
        </w:rPr>
        <w:br/>
      </w:r>
      <w:r>
        <w:rPr>
          <w:rFonts w:hint="eastAsia"/>
        </w:rPr>
        <w:t>　　　　二、金属氧化物纳米材料客户群体与需求特点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三、2019-2024年金属氧化物纳米材料行业销售规模分析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四、2025-2031年金属氧化物纳米材料市场增长潜力与规模预测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中国金属氧化物纳米材料细分市场与下游应用领域分析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金属氧化物纳米材料细分市场分析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一、2024-2025年金属氧化物纳米材料主要细分产品市场现状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金属氧化物纳米材料下游应用与客户群体分析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一、2024-2025年金属氧化物纳米材料各应用领域市场现状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2024-2025年金属氧化物纳米材料行业技术发展现状及趋势分析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金属氧化物纳米材料行业技术发展现状分析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国内外金属氧化物纳米材料行业技术差异与原因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金属氧化物纳米材料行业技术发展方向、趋势预测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提升金属氧化物纳米材料行业技术能力策略建议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金属氧化物纳米材料价格机制与竞争策略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一、2019-2024年金属氧化物纳米材料市场价格走势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金属氧化物纳米材料定价策略与方法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2025-2031年金属氧化物纳米材料价格竞争态势与趋势预测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中国金属氧化物纳米材料行业重点区域市场研究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2024-2025年重点区域金属氧化物纳米材料市场发展概况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三、2025-2031年金属氧化物纳米材料行业发展潜力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三、2025-2031年金属氧化物纳米材料行业发展潜力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三、2025-2031年金属氧化物纳米材料行业发展潜力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三、2025-2031年金属氧化物纳米材料行业发展潜力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二、2019-2024年金属氧化物纳米材料市场需求规模情况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三、2025-2031年金属氧化物纳米材料行业发展潜力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2019-2024年中国金属氧化物纳米材料行业进出口情况分析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金属氧化物纳米材料行业进口情况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一、2019-2024年金属氧化物纳米材料进口规模及增长情况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二、金属氧化物纳米材料主要进口来源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金属氧化物纳米材料行业出口情况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一、2019-2024年金属氧化物纳米材料出口规模及增长情况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二、金属氧化物纳米材料主要出口目的地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2019-2024年中国金属氧化物纳米材料行业总体发展与财务状况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2019-2024年中国金属氧化物纳米材料行业规模情况</w:t>
      </w:r>
      <w:r>
        <w:rPr>
          <w:rFonts w:hint="eastAsia"/>
        </w:rPr>
        <w:br/>
      </w:r>
      <w:r>
        <w:rPr>
          <w:rFonts w:hint="eastAsia"/>
        </w:rPr>
        <w:t>　　　　一、金属氧化物纳米材料行业企业数量规模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二、金属氧化物纳米材料行业从业人员规模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三、金属氧化物纳米材料行业市场敏感性分析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2019-2024年中国金属氧化物纳米材料行业财务能力分析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一、金属氧化物纳米材料行业盈利能力</w:t>
      </w:r>
      <w:r>
        <w:rPr>
          <w:rFonts w:hint="eastAsia"/>
        </w:rPr>
        <w:br/>
      </w:r>
      <w:r>
        <w:rPr>
          <w:rFonts w:hint="eastAsia"/>
        </w:rPr>
        <w:t>　　　　二、金属氧化物纳米材料行业偿债能力</w:t>
      </w:r>
      <w:r>
        <w:rPr>
          <w:rFonts w:hint="eastAsia"/>
        </w:rPr>
        <w:br/>
      </w:r>
      <w:r>
        <w:rPr>
          <w:rFonts w:hint="eastAsia"/>
        </w:rPr>
        <w:t>　　　　三、金属氧化物纳米材料行业营运能力</w:t>
      </w:r>
      <w:r>
        <w:rPr>
          <w:rFonts w:hint="eastAsia"/>
        </w:rPr>
        <w:br/>
      </w:r>
      <w:r>
        <w:rPr>
          <w:rFonts w:hint="eastAsia"/>
        </w:rPr>
        <w:t>　　　　四、金属氧化物纳米材料行业发展能力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金属氧化物纳米材料行业重点企业调研分析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二、企业金属氧化物纳米材料业务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中国金属氧化物纳米材料行业竞争格局分析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金属氧化物纳米材料行业竞争格局总览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2024-2025年金属氧化物纳米材料行业竞争力分析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2019-2024年金属氧化物纳米材料行业企业并购活动分析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2024-2025年金属氧化物纳米材料行业会展与招投标活动分析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一、金属氧化物纳米材料行业会展活动及其市场影响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2025年中国金属氧化物纳米材料企业发展企业发展策略与建议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金属氧化物纳米材料销售模式与渠道策略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金属氧化物纳米材料品牌与市场推广策略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金属氧化物纳米材料研发投入与技术创新能力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金属氧化物纳米材料合作联盟与资源整合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中国金属氧化物纳米材料行业风险与对策</w:t>
      </w:r>
      <w:r>
        <w:rPr>
          <w:rFonts w:hint="eastAsia"/>
        </w:rPr>
        <w:br/>
      </w:r>
      <w:r>
        <w:rPr>
          <w:rFonts w:hint="eastAsia"/>
        </w:rPr>
        <w:t>　　第一节 金属氧化物纳米材料行业SWOT分析</w:t>
      </w:r>
      <w:r>
        <w:rPr>
          <w:rFonts w:hint="eastAsia"/>
        </w:rPr>
        <w:br/>
      </w:r>
      <w:r>
        <w:rPr>
          <w:rFonts w:hint="eastAsia"/>
        </w:rPr>
        <w:t>　　　　一、金属氧化物纳米材料行业优势</w:t>
      </w:r>
      <w:r>
        <w:rPr>
          <w:rFonts w:hint="eastAsia"/>
        </w:rPr>
        <w:br/>
      </w:r>
      <w:r>
        <w:rPr>
          <w:rFonts w:hint="eastAsia"/>
        </w:rPr>
        <w:t>　　　　二、金属氧化物纳米材料行业劣势</w:t>
      </w:r>
      <w:r>
        <w:rPr>
          <w:rFonts w:hint="eastAsia"/>
        </w:rPr>
        <w:br/>
      </w:r>
      <w:r>
        <w:rPr>
          <w:rFonts w:hint="eastAsia"/>
        </w:rPr>
        <w:t>　　　　三、金属氧化物纳米材料市场机会</w:t>
      </w:r>
      <w:r>
        <w:rPr>
          <w:rFonts w:hint="eastAsia"/>
        </w:rPr>
        <w:br/>
      </w:r>
      <w:r>
        <w:rPr>
          <w:rFonts w:hint="eastAsia"/>
        </w:rPr>
        <w:t>　　　　四、金属氧化物纳米材料市场威胁</w:t>
      </w:r>
      <w:r>
        <w:rPr>
          <w:rFonts w:hint="eastAsia"/>
        </w:rPr>
        <w:br/>
      </w:r>
      <w:r>
        <w:rPr>
          <w:rFonts w:hint="eastAsia"/>
        </w:rPr>
        <w:t>　　第二节 金属氧化物纳米材料行业风险及对策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2025-2031年中国金属氧化物纳米材料行业前景与发展趋势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2024-2025年金属氧化物纳米材料行业发展环境分析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一、金属氧化物纳米材料行业主管部门与监管体制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二、金属氧化物纳米材料行业主要法律法规及政策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三、金属氧化物纳米材料行业标准与质量监管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2025-2031年金属氧化物纳米材料行业发展趋势与方向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2025-2031年金属氧化物纳米材料行业发展潜力与机遇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金属氧化物纳米材料行业研究结论与建议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中:智:林:－金属氧化物纳米材料行业发展建议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金属氧化物纳米材料行业历程</w:t>
      </w:r>
      <w:r>
        <w:rPr>
          <w:rFonts w:hint="eastAsia"/>
        </w:rPr>
        <w:br/>
      </w:r>
      <w:r>
        <w:rPr>
          <w:rFonts w:hint="eastAsia"/>
        </w:rPr>
        <w:t>　　图表 金属氧化物纳米材料行业生命周期</w:t>
      </w:r>
      <w:r>
        <w:rPr>
          <w:rFonts w:hint="eastAsia"/>
        </w:rPr>
        <w:br/>
      </w:r>
      <w:r>
        <w:rPr>
          <w:rFonts w:hint="eastAsia"/>
        </w:rPr>
        <w:t>　　图表 金属氧化物纳米材料行业产业链分析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2019-2024年金属氧化物纳米材料行业市场容量分析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2024年中国金属氧化物纳米材料行业需求领域分布格局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2024年中国金属氧化物纳米材料进口国家及地区分析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2024年中国金属氧化物纳米材料出口国家及地区分析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2019-2024年中国金属氧化物纳米材料行业企业平均规模情况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**地区金属氧化物纳米材料市场规模及增长情况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**地区金属氧化物纳米材料市场规模及增长情况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**地区金属氧化物纳米材料市场规模及增长情况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**地区金属氧化物纳米材料市场规模及增长情况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**地区金属氧化物纳米材料行业市场需求情况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金属氧化物纳米材料重点企业（三）成长能力情况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2025-2031年中国金属氧化物纳米材料行业产能预测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2025-2031年中国金属氧化物纳米材料行业产量预测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2025-2031年中国金属氧化物纳米材料市场需求量预测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2025-2031年中国金属氧化物纳米材料行业供需平衡预测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2025-2031年中国金属氧化物纳米材料行业市场容量预测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2025-2031年中国金属氧化物纳米材料市场前景分析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2025-2031年中国金属氧化物纳米材料行业发展趋势预测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1b9bf2a9a48b9" w:history="1">
        <w:r>
          <w:rPr>
            <w:rStyle w:val="Hyperlink"/>
          </w:rPr>
          <w:t>2025-2031年中国金属氧化物纳米材料行业市场分析与发展前景预测报告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1b9bf2a9a48b9" w:history="1">
        <w:r>
          <w:rPr>
            <w:rStyle w:val="Hyperlink"/>
          </w:rPr>
          <w:t>https://www.20087.com/1/00/JinShuYangHuaWuNaMiCaiLiaoHangYeFaZhanQianJing.html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纳米材料的应用、金属氧化物纳米材料的生产技术有哪些、纳米铜属于金属材料吗、金属氧化物纳米材料有哪些、贵金属纳米材料有哪些、金属氧化物纳米材料在储能中的应用图、纳米材料属于什么材料、金属氧化物纳米材料应用、MgO纳米材料为什么不是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b8810db804cec" w:history="1">
      <w:r>
        <w:rPr>
          <w:rStyle w:val="Hyperlink"/>
        </w:rPr>
        <w:t>2025-2031年中国金属氧化物纳米材料行业市场分析与发展前景预测报告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nShuYangHuaWuNaMiCaiLiaoHangYeFaZhanQianJing.html" TargetMode="External" Id="Rb291b9bf2a9a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nShuYangHuaWuNaMiCaiLiaoHangYeFaZhanQianJing.html" TargetMode="External" Id="R521b8810db80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2025-08-21T06:09:49Z</dcterms:created>
  <dcterms:modified xsi:type="dcterms:W3CDTF">2025-08-21T07:09:49Z</dcterms:modified>
  <dc:subject>2025-2031年中国金属氧化物纳米材料行业市场分析与发展前景预测报告</dc:subject>
  <dc:title>2025-2031年中国金属氧化物纳米材料行业市场分析与发展前景预测报告</dc:title>
  <cp:keywords>2025-2031年中国金属氧化物纳米材料行业市场分析与发展前景预测报告</cp:keywords>
  <dc:description>2025-2031年中国金属氧化物纳米材料行业市场分析与发展前景预测报告</dc:description>
</cp:coreProperties>
</file>