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070e363c94c8b" w:history="1">
              <w:r>
                <w:rPr>
                  <w:rStyle w:val="Hyperlink"/>
                </w:rPr>
                <w:t>中国中子吸收材料市场研究与发展前景分析报告（2026-2032年）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070e363c94c8b" w:history="1">
              <w:r>
                <w:rPr>
                  <w:rStyle w:val="Hyperlink"/>
                </w:rPr>
                <w:t>中国中子吸收材料市场研究与发展前景分析报告（2026-2032年）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070e363c94c8b" w:history="1">
                <w:r>
                  <w:rPr>
                    <w:rStyle w:val="Hyperlink"/>
                  </w:rPr>
                  <w:t>https://www.20087.com/1/90/ZhongZiXiShouCaiLiaoHangYeXianZhuangJiQianJing.html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子吸收材料是一类用于核反应堆控制、乏燃料贮存及辐射屏蔽的关键功能材料，通过高热中子俘获截面元素（如硼、镉、钆、铪）有效慢化并吸收中子，常见形式包括碳化硼（B₄C）芯块、含硼不锈钢、钆掺杂玻璃及聚合物复合材料。目前，中子吸收材料主流材料强调中子吸收效率稳定性、辐照肿胀抗性及高温化学惰性，核电级产品需通过ASME或RCC-M认证。在三代核电建设与退役核设施处理需求增长背景下，工程方对材料的长期服役性能、可加工性（如可焊接、可机加工）及废料最小化提出更高要求。然而，硼材料易氧化导致性能衰减；部分含镉材料因毒性面临环保限制；且高纯钆资源稀缺，成本高昂。</w:t>
      </w:r>
      <w:r>
        <w:rPr>
          <w:rFonts w:hint="eastAsia"/>
        </w:rPr>
        <w:br/>
      </w:r>
      <w:r>
        <w:rPr>
          <w:rFonts w:hint="eastAsia"/>
        </w:rPr>
        <w:t>　　未来，中子吸收材料将向多功能复合、增材制造与事故容错升级。开发硼-稀土梯度复合材料提升宽能谱吸收能力；利用3D打印实现复杂几何结构近净成形。在小型模块化反应堆（SMR）中，集成控制与屏蔽功能的一体化部件成为趋势。推动材料回收技术降低战略资源依赖。长远看，中子吸收材料将从“被动屏蔽介质”升维为“核安全主动保障功能载体”，其发展方向是性能长效、制造先进与生态责任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070e363c94c8b" w:history="1">
        <w:r>
          <w:rPr>
            <w:rStyle w:val="Hyperlink"/>
          </w:rPr>
          <w:t>中国中子吸收材料市场研究与发展前景分析报告（2026-2032年）</w:t>
        </w:r>
      </w:hyperlink>
      <w:r>
        <w:rPr>
          <w:rFonts w:hint="eastAsia"/>
        </w:rPr>
        <w:t>》系统梳理了中子吸收材料行业的产业链结构，详细分析了中子吸收材料市场规模与需求状况，并对市场价格、行业现状及未来前景进行了客观评估。报告结合中子吸收材料技术现状与发展方向，对行业趋势作出科学预测，同时聚焦中子吸收材料重点企业，解析竞争格局、市场集中度及品牌影响力。通过对中子吸收材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中子吸收材料市场概述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按照不同产品类型，中子吸收材料主要可以分为如下几个类别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中国不同产品类型中子吸收材料增长趋势2021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硼不锈钢</w:t>
      </w:r>
      <w:r>
        <w:rPr>
          <w:rFonts w:hint="eastAsia"/>
        </w:rPr>
        <w:br/>
      </w:r>
      <w:r>
        <w:rPr>
          <w:rFonts w:hint="eastAsia"/>
        </w:rPr>
        <w:t>　　　　1.2.3 碳化硼</w:t>
      </w:r>
      <w:r>
        <w:rPr>
          <w:rFonts w:hint="eastAsia"/>
        </w:rPr>
        <w:br/>
      </w:r>
      <w:r>
        <w:rPr>
          <w:rFonts w:hint="eastAsia"/>
        </w:rPr>
        <w:t>　　　　1.2.4 铝碳化硼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从不同应用，中子吸收材料主要包括如下几个方面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中国不同应用中子吸收材料增长趋势2021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乏燃料储存格架</w:t>
      </w:r>
      <w:r>
        <w:rPr>
          <w:rFonts w:hint="eastAsia"/>
        </w:rPr>
        <w:br/>
      </w:r>
      <w:r>
        <w:rPr>
          <w:rFonts w:hint="eastAsia"/>
        </w:rPr>
        <w:t>　　　　1.3.3 储存容器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中国中子吸收材料发展现状及未来趋势（2021-2032）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中国市场中子吸收材料收入及增长率（2021-2032）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中国市场中子吸收材料销量及增长率（2021-2032）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中国市场主要中子吸收材料厂商分析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中国市场主要厂商中子吸收材料销量及市场占有率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中国市场主要厂商中子吸收材料销量（2021-2026）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中国市场主要厂商中子吸收材料销量市场份额（2021-2026）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中国市场主要厂商中子吸收材料收入及市场占有率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中国市场主要厂商中子吸收材料收入（2021-2026）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中国市场主要厂商中子吸收材料收入市场份额（2021-2026）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2025年中国市场主要厂商中子吸收材料收入排名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中国市场主要厂商中子吸收材料价格（2021-2026）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中国市场主要厂商中子吸收材料总部及产地分布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中国市场主要厂商成立时间及中子吸收材料商业化日期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中国市场主要厂商中子吸收材料产品类型及应用</w:t>
      </w:r>
      <w:r>
        <w:rPr>
          <w:rFonts w:hint="eastAsia"/>
        </w:rPr>
        <w:br/>
      </w:r>
      <w:r>
        <w:rPr>
          <w:rFonts w:hint="eastAsia"/>
        </w:rPr>
        <w:t>　　2.7 中子吸收材料行业集中度、竞争程度分析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中子吸收材料行业集中度分析：2025年中国Top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中国市场中子吸收材料第一梯队、第二梯队和第三梯队厂商（品牌）及2025年市场份额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重点企业（1）在中国市场中子吸收材料销量、收入、价格及毛利率（2021-2026）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重点企业（2）在中国市场中子吸收材料销量、收入、价格及毛利率（2021-2026）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重点企业（3）在中国市场中子吸收材料销量、收入、价格及毛利率（2021-2026）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重点企业（4）在中国市场中子吸收材料销量、收入、价格及毛利率（2021-2026）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重点企业（5）在中国市场中子吸收材料销量、收入、价格及毛利率（2021-2026）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重点企业（6）在中国市场中子吸收材料销量、收入、价格及毛利率（2021-2026）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重点企业（7）在中国市场中子吸收材料销量、收入、价格及毛利率（2021-2026）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重点企业（8）在中国市场中子吸收材料销量、收入、价格及毛利率（2021-2026）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重点企业（9）在中国市场中子吸收材料销量、收入、价格及毛利率（2021-2026）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重点企业（10）在中国市场中子吸收材料销量、收入、价格及毛利率（2021-2026）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重点企业（11）在中国市场中子吸收材料销量、收入、价格及毛利率（2021-2026）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重点企业（12）在中国市场中子吸收材料销量、收入、价格及毛利率（2021-2026）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重点企业（13）在中国市场中子吸收材料销量、收入、价格及毛利率（2021-2026）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不同产品类型中子吸收材料分析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中国市场不同产品类型中子吸收材料销量（2021-2032）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中国市场不同产品类型中子吸收材料销量及市场份额（2021-2026）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中国市场不同产品类型中子吸收材料销量预测（2027-2032）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中国市场不同产品类型中子吸收材料规模（2021-2032）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中国市场不同产品类型中子吸收材料规模及市场份额（2021-2026）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中国市场不同产品类型中子吸收材料规模预测（2027-2032）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中国市场不同产品类型中子吸收材料价格走势（2021-2032）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不同应用中子吸收材料分析</w:t>
      </w:r>
      <w:r>
        <w:rPr>
          <w:rFonts w:hint="eastAsia"/>
        </w:rPr>
        <w:br/>
      </w:r>
      <w:r>
        <w:rPr>
          <w:rFonts w:hint="eastAsia"/>
        </w:rPr>
        <w:t>　　5.1 中国市场不同应用中子吸收材料销量（2021-2032）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中国市场不同应用中子吸收材料销量及市场份额（2021-2026）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中国市场不同应用中子吸收材料销量预测（2027-2032）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中国市场不同应用中子吸收材料规模（2021-2032）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中国市场不同应用中子吸收材料规模及市场份额（2021-2026）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中国市场不同应用中子吸收材料规模预测（2027-2032）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中国市场不同应用中子吸收材料价格走势（2021-2032）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中子吸收材料行业发展分析---发展趋势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中子吸收材料行业发展分析---厂商壁垒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中子吸收材料行业发展分析---驱动因素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中子吸收材料行业发展分析---制约因素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中子吸收材料中国企业SWOT分析</w:t>
      </w:r>
      <w:r>
        <w:rPr>
          <w:rFonts w:hint="eastAsia"/>
        </w:rPr>
        <w:br/>
      </w:r>
      <w:r>
        <w:rPr>
          <w:rFonts w:hint="eastAsia"/>
        </w:rPr>
        <w:t>　　6.6 中子吸收材料行业发展分析---行业政策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中子吸收材料行业产业链简介</w:t>
      </w:r>
      <w:r>
        <w:rPr>
          <w:rFonts w:hint="eastAsia"/>
        </w:rPr>
        <w:br/>
      </w:r>
      <w:r>
        <w:rPr>
          <w:rFonts w:hint="eastAsia"/>
        </w:rPr>
        <w:t>　　7.2 中子吸收材料产业链分析-上游</w:t>
      </w:r>
      <w:r>
        <w:rPr>
          <w:rFonts w:hint="eastAsia"/>
        </w:rPr>
        <w:br/>
      </w:r>
      <w:r>
        <w:rPr>
          <w:rFonts w:hint="eastAsia"/>
        </w:rPr>
        <w:t>　　7.3 中子吸收材料产业链分析-中游</w:t>
      </w:r>
      <w:r>
        <w:rPr>
          <w:rFonts w:hint="eastAsia"/>
        </w:rPr>
        <w:br/>
      </w:r>
      <w:r>
        <w:rPr>
          <w:rFonts w:hint="eastAsia"/>
        </w:rPr>
        <w:t>　　7.4 中子吸收材料产业链分析-下游</w:t>
      </w:r>
      <w:r>
        <w:rPr>
          <w:rFonts w:hint="eastAsia"/>
        </w:rPr>
        <w:br/>
      </w:r>
      <w:r>
        <w:rPr>
          <w:rFonts w:hint="eastAsia"/>
        </w:rPr>
        <w:t>　　7.5 中子吸收材料行业采购模式</w:t>
      </w:r>
      <w:r>
        <w:rPr>
          <w:rFonts w:hint="eastAsia"/>
        </w:rPr>
        <w:br/>
      </w:r>
      <w:r>
        <w:rPr>
          <w:rFonts w:hint="eastAsia"/>
        </w:rPr>
        <w:t>　　7.6 中子吸收材料行业生产模式</w:t>
      </w:r>
      <w:r>
        <w:rPr>
          <w:rFonts w:hint="eastAsia"/>
        </w:rPr>
        <w:br/>
      </w:r>
      <w:r>
        <w:rPr>
          <w:rFonts w:hint="eastAsia"/>
        </w:rPr>
        <w:t>　　7.7 中子吸收材料行业销售模式及销售渠道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中国本土中子吸收材料产能、产量分析</w:t>
      </w:r>
      <w:r>
        <w:rPr>
          <w:rFonts w:hint="eastAsia"/>
        </w:rPr>
        <w:br/>
      </w:r>
      <w:r>
        <w:rPr>
          <w:rFonts w:hint="eastAsia"/>
        </w:rPr>
        <w:t>　　8.1 中国中子吸收材料供需现状及预测（2021-2032）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中国中子吸收材料产能、产量、产能利用率及发展趋势（2021-2032）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中国中子吸收材料产量、市场需求量及发展趋势（2021-2032）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中国中子吸收材料进出口分析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中国市场中子吸收材料主要进口来源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中国市场中子吸收材料主要出口目的地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不同产品类型中子吸收材料市场规模2021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不同应用中子吸收材料市场规模2021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中国市场主要厂商中子吸收材料销量（2021-2026）&amp;（吨）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中国市场主要厂商中子吸收材料销量市场份额（2021-2026）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中国市场主要厂商中子吸收材料收入（2021-2026）&amp;（万元）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中国市场主要厂商中子吸收材料收入份额（2021-2026）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2025年中国主要生产商中子吸收材料收入排名（万元）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中国市场主要厂商中子吸收材料价格（2021-2026）&amp;（K 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中国市场主要厂商中子吸收材料总部及产地分布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中国市场主要厂商成立时间及中子吸收材料商业化日期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中国市场主要厂商中子吸收材料产品类型及应用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2025年中国市场中子吸收材料主要厂商市场地位（第一梯队、第二梯队和第三梯队）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中子吸收材料市场投资、并购等现状分析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中子吸收材料销量（吨）、收入（万元）、价格（K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中子吸收材料销量（吨）、收入（万元）、价格（K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中子吸收材料销量（吨）、收入（万元）、价格（K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中子吸收材料销量（吨）、收入（万元）、价格（K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中子吸收材料销量（吨）、收入（万元）、价格（K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中子吸收材料销量（吨）、收入（万元）、价格（K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中子吸收材料销量（吨）、收入（万元）、价格（K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中子吸收材料销量（吨）、收入（万元）、价格（K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中子吸收材料销量（吨）、收入（万元）、价格（K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中子吸收材料销量（吨）、收入（万元）、价格（K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中子吸收材料销量（吨）、收入（万元）、价格（K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中子吸收材料销量（吨）、收入（万元）、价格（K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中子吸收材料生产基地、总部、竞争对手及市场地位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中子吸收材料销量（吨）、收入（万元）、价格（K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中国市场不同产品类型中子吸收材料销量（2021-2026）&amp;（吨）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中国市场不同产品类型中子吸收材料销量市场份额（2021-2026）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中国市场不同产品类型中子吸收材料销量预测（2027-2032）&amp;（吨）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中国市场不同产品类型中子吸收材料销量市场份额预测（2027-2032）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中国市场不同产品类型中子吸收材料规模（2021-2026）&amp;（万元）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中国市场不同产品类型中子吸收材料规模市场份额（2021-2026）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中国市场不同产品类型中子吸收材料规模预测（2027-2032）&amp;（万元）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中国市场不同产品类型中子吸收材料规模市场份额预测（2027-2032）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中国市场不同应用中子吸收材料销量（2021-2026）&amp;（吨）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中国市场不同应用中子吸收材料销量市场份额（2021-2026）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中国市场不同应用中子吸收材料销量预测（2027-2032）&amp;（吨）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中国市场不同应用中子吸收材料销量市场份额预测（2027-2032）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中国市场不同应用中子吸收材料规模（2021-2026）&amp;（万元）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中国市场不同应用中子吸收材料规模市场份额（2021-2026）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中国市场不同应用中子吸收材料规模预测（2027-2032）&amp;（万元）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中国市场不同应用中子吸收材料规模市场份额预测（2027-2032）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中子吸收材料行业发展分析---发展趋势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中子吸收材料行业发展分析---厂商壁垒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中子吸收材料行业发展分析---驱动因素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中子吸收材料行业发展分析---制约因素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中子吸收材料行业相关重点政策一览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中子吸收材料行业供应链分析</w:t>
      </w:r>
      <w:r>
        <w:rPr>
          <w:rFonts w:hint="eastAsia"/>
        </w:rPr>
        <w:br/>
      </w:r>
      <w:r>
        <w:rPr>
          <w:rFonts w:hint="eastAsia"/>
        </w:rPr>
        <w:t>　　表 101： 中子吸收材料上游原料供应商</w:t>
      </w:r>
      <w:r>
        <w:rPr>
          <w:rFonts w:hint="eastAsia"/>
        </w:rPr>
        <w:br/>
      </w:r>
      <w:r>
        <w:rPr>
          <w:rFonts w:hint="eastAsia"/>
        </w:rPr>
        <w:t>　　表 102： 中子吸收材料行业主要下游客户</w:t>
      </w:r>
      <w:r>
        <w:rPr>
          <w:rFonts w:hint="eastAsia"/>
        </w:rPr>
        <w:br/>
      </w:r>
      <w:r>
        <w:rPr>
          <w:rFonts w:hint="eastAsia"/>
        </w:rPr>
        <w:t>　　表 103： 中子吸收材料典型经销商</w:t>
      </w:r>
      <w:r>
        <w:rPr>
          <w:rFonts w:hint="eastAsia"/>
        </w:rPr>
        <w:br/>
      </w:r>
      <w:r>
        <w:rPr>
          <w:rFonts w:hint="eastAsia"/>
        </w:rPr>
        <w:t>　　表 104： 中国中子吸收材料产量、销量、进口量及出口量（2021-2026）&amp;（吨）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中国中子吸收材料产量、销量、进口量及出口量预测（2027-2032）&amp;（吨）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中国市场中子吸收材料主要进口来源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中国市场中子吸收材料主要出口目的地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中子吸收材料产品图片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中国不同产品类型中子吸收材料市场规模市场份额2025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硼不锈钢产品图片</w:t>
      </w:r>
      <w:r>
        <w:rPr>
          <w:rFonts w:hint="eastAsia"/>
        </w:rPr>
        <w:br/>
      </w:r>
      <w:r>
        <w:rPr>
          <w:rFonts w:hint="eastAsia"/>
        </w:rPr>
        <w:t>　　图 4： 碳化硼产品图片</w:t>
      </w:r>
      <w:r>
        <w:rPr>
          <w:rFonts w:hint="eastAsia"/>
        </w:rPr>
        <w:br/>
      </w:r>
      <w:r>
        <w:rPr>
          <w:rFonts w:hint="eastAsia"/>
        </w:rPr>
        <w:t>　　图 5： 铝碳化硼产品图片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中国不同应用中子吸收材料市场份额2025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乏燃料储存格架</w:t>
      </w:r>
      <w:r>
        <w:rPr>
          <w:rFonts w:hint="eastAsia"/>
        </w:rPr>
        <w:br/>
      </w:r>
      <w:r>
        <w:rPr>
          <w:rFonts w:hint="eastAsia"/>
        </w:rPr>
        <w:t>　　图 9： 储存容器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中国市场中子吸收材料市场规模，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中国市场中子吸收材料收入及增长率（2021-2032）&amp;（万元）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中国市场中子吸收材料销量及增长率（2021-2032）&amp;（吨）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2025年中国市场主要厂商中子吸收材料销量市场份额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2025年中国市场主要厂商中子吸收材料收入市场份额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2025年中国市场前五大厂商中子吸收材料市场份额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2025年中国市场中子吸收材料第一梯队、第二梯队和第三梯队厂商（品牌）及市场份额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中国市场不同产品类型中子吸收材料价格走势（2021-2032）&amp;（K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19： 中国市场不同应用中子吸收材料价格走势（2021-2032）&amp;（K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20： 中子吸收材料中国企业SWOT分析</w:t>
      </w:r>
      <w:r>
        <w:rPr>
          <w:rFonts w:hint="eastAsia"/>
        </w:rPr>
        <w:br/>
      </w:r>
      <w:r>
        <w:rPr>
          <w:rFonts w:hint="eastAsia"/>
        </w:rPr>
        <w:t>　　图 21： 中子吸收材料产业链</w:t>
      </w:r>
      <w:r>
        <w:rPr>
          <w:rFonts w:hint="eastAsia"/>
        </w:rPr>
        <w:br/>
      </w:r>
      <w:r>
        <w:rPr>
          <w:rFonts w:hint="eastAsia"/>
        </w:rPr>
        <w:t>　　图 22： 中子吸收材料行业采购模式分析</w:t>
      </w:r>
      <w:r>
        <w:rPr>
          <w:rFonts w:hint="eastAsia"/>
        </w:rPr>
        <w:br/>
      </w:r>
      <w:r>
        <w:rPr>
          <w:rFonts w:hint="eastAsia"/>
        </w:rPr>
        <w:t>　　图 23： 中子吸收材料行业生产模式分析</w:t>
      </w:r>
      <w:r>
        <w:rPr>
          <w:rFonts w:hint="eastAsia"/>
        </w:rPr>
        <w:br/>
      </w:r>
      <w:r>
        <w:rPr>
          <w:rFonts w:hint="eastAsia"/>
        </w:rPr>
        <w:t>　　图 24： 中子吸收材料行业销售模式分析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中国中子吸收材料产能、产量、产能利用率及发展趋势（2021-2032）&amp;（吨）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中国中子吸收材料产量、市场需求量及发展趋势（2021-2032）&amp;（吨）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070e363c94c8b" w:history="1">
        <w:r>
          <w:rPr>
            <w:rStyle w:val="Hyperlink"/>
          </w:rPr>
          <w:t>中国中子吸收材料市场研究与发展前景分析报告（2026-2032年）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070e363c94c8b" w:history="1">
        <w:r>
          <w:rPr>
            <w:rStyle w:val="Hyperlink"/>
          </w:rPr>
          <w:t>https://www.20087.com/1/90/ZhongZiXiShouCaiLiaoHangYeXianZhuangJiQianJing.html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热点：中子吸收材料有哪些、中子吸收材料的应用、镉棒吸收中子原理、中子吸收材料的论文、中子材料、中子吸收材料硼10环评公示、中子是什么中药、中子吸收材料包括哪些、自制中子源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c31f7a2da4c11" w:history="1">
      <w:r>
        <w:rPr>
          <w:rStyle w:val="Hyperlink"/>
        </w:rPr>
        <w:t>中国中子吸收材料市场研究与发展前景分析报告（2026-2032年）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ZhongZiXiShouCaiLiaoHangYeXianZhuangJiQianJing.html" TargetMode="External" Id="R3ce070e363c9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ZhongZiXiShouCaiLiaoHangYeXianZhuangJiQianJing.html" TargetMode="External" Id="Rb6ac31f7a2da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2025-11-25T00:28:26Z</dcterms:created>
  <dcterms:modified xsi:type="dcterms:W3CDTF">2025-11-25T01:28:26Z</dcterms:modified>
  <dc:subject>中国中子吸收材料市场研究与发展前景分析报告（2026-2032年）</dc:subject>
  <dc:title>中国中子吸收材料市场研究与发展前景分析报告（2026-2032年）</dc:title>
  <cp:keywords>中国中子吸收材料市场研究与发展前景分析报告（2026-2032年）</cp:keywords>
  <dc:description>中国中子吸收材料市场研究与发展前景分析报告（2026-2032年）</dc:description>
</cp:coreProperties>
</file>