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c9092b48d439e" w:history="1">
              <w:r>
                <w:rPr>
                  <w:rStyle w:val="Hyperlink"/>
                </w:rPr>
                <w:t>2026-2032年全球与中国弹簧方钢行业市场调研及前景趋势分析报告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c9092b48d439e" w:history="1">
              <w:r>
                <w:rPr>
                  <w:rStyle w:val="Hyperlink"/>
                </w:rPr>
                <w:t>2026-2032年全球与中国弹簧方钢行业市场调研及前景趋势分析报告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c9092b48d439e" w:history="1">
                <w:r>
                  <w:rPr>
                    <w:rStyle w:val="Hyperlink"/>
                  </w:rPr>
                  <w:t>https://www.20087.com/1/00/DanHuangFangGangShiChangQianJingFenXi.html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方钢是结构用钢材的重要品类，主要用于制造各类机械弹簧、弹性元件及高强度连接件，广泛应用于汽车悬架、铁路扣件、工业设备与重型机械等领域。该钢材需具备优异的弹性极限、疲劳强度与回火稳定性，以承受反复载荷而不发生永久变形或断裂。生产过程采用优质碳素钢或合金钢为原料，经过加热、轧制、控冷与热处理等工艺，确保组织均匀、晶粒细小与力学性能达标。钢材表面质量与尺寸精度要求严格，避免应力集中导致早期失效。制造企业通过优化合金配比与热处理制度，提升材料的强韧性匹配与使用寿命。在高端应用中，对钢材的纯净度、夹杂物控制与残余应力管理尤为重视，保障关键部件的安全可靠性。</w:t>
      </w:r>
      <w:r>
        <w:rPr>
          <w:rFonts w:hint="eastAsia"/>
        </w:rPr>
        <w:br/>
      </w:r>
      <w:r>
        <w:rPr>
          <w:rFonts w:hint="eastAsia"/>
        </w:rPr>
        <w:t>　　未来，弹簧方钢的发展将向高性能化、定制化与绿色制造方向演进。市场调研网指出，微合金化与控轧控冷技术的应用，将进一步提升材料的强度与耐久性，满足轻量化设计对高应力工况的需求。产品规格与性能将更加多样化，支持根据客户应用场景进行个性化成分设计与加工工艺匹配。智能化生产系统将实现轧制参数的实时调控与质量预测，减少性能波动。在环保层面，短流程工艺、余热利用与废钢循环使用将降低碳排放与资源消耗。同时，材料的可回收性与生命周期评估将纳入产品设计考量，推动绿色供应链建设。随着新能源汽车、高速轨道交通等领域的快速发展，对高性能弹簧材料的需求将持续增长，驱动弹簧方钢向更高技术门槛与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c9092b48d439e" w:history="1">
        <w:r>
          <w:rPr>
            <w:rStyle w:val="Hyperlink"/>
          </w:rPr>
          <w:t>2026-2032年全球与中国弹簧方钢行业市场调研及前景趋势分析报告</w:t>
        </w:r>
      </w:hyperlink>
      <w:r>
        <w:rPr>
          <w:rFonts w:hint="eastAsia"/>
        </w:rPr>
        <w:t>》，2025年弹簧方钢行业市场规模达 亿元，预计2032年市场规模将达 亿元，期间年均复合增长率（CAGR）达 %。报告系统分析了弹簧方钢行业的市场规模、供需动态及竞争格局，重点评估了主要弹簧方钢企业的经营表现，并对弹簧方钢行业未来发展趋势进行了科学预测。报告结合弹簧方钢技术现状与SWOT分析，揭示了市场机遇与潜在风险。市场调研网发布的《</w:t>
      </w:r>
      <w:hyperlink r:id="R1e3c9092b48d439e" w:history="1">
        <w:r>
          <w:rPr>
            <w:rStyle w:val="Hyperlink"/>
          </w:rPr>
          <w:t>2026-2032年全球与中国弹簧方钢行业市场调研及前景趋势分析报告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中国弹簧方钢概述</w:t>
      </w:r>
      <w:r>
        <w:rPr>
          <w:rFonts w:hint="eastAsia"/>
        </w:rPr>
        <w:br/>
      </w:r>
      <w:r>
        <w:rPr>
          <w:rFonts w:hint="eastAsia"/>
        </w:rPr>
        <w:t>　　第一节 弹簧方钢行业定义</w:t>
      </w:r>
      <w:r>
        <w:rPr>
          <w:rFonts w:hint="eastAsia"/>
        </w:rPr>
        <w:br/>
      </w:r>
      <w:r>
        <w:rPr>
          <w:rFonts w:hint="eastAsia"/>
        </w:rPr>
        <w:t>　　第二节 弹簧方钢行业发展特性</w:t>
      </w:r>
      <w:r>
        <w:rPr>
          <w:rFonts w:hint="eastAsia"/>
        </w:rPr>
        <w:br/>
      </w:r>
      <w:r>
        <w:rPr>
          <w:rFonts w:hint="eastAsia"/>
        </w:rPr>
        <w:t>　　第三节 弹簧方钢产业链分析</w:t>
      </w:r>
      <w:r>
        <w:rPr>
          <w:rFonts w:hint="eastAsia"/>
        </w:rPr>
        <w:br/>
      </w:r>
      <w:r>
        <w:rPr>
          <w:rFonts w:hint="eastAsia"/>
        </w:rPr>
        <w:t>　　第四节 弹簧方钢行业生命周期分析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中国弹簧方钢行业发展环境分析</w:t>
      </w:r>
      <w:r>
        <w:rPr>
          <w:rFonts w:hint="eastAsia"/>
        </w:rPr>
        <w:br/>
      </w:r>
      <w:r>
        <w:rPr>
          <w:rFonts w:hint="eastAsia"/>
        </w:rPr>
        <w:t>　　第一节 弹簧方钢行业经济环境分析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弹簧方钢行业相关政策、标准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弹簧方钢行业相关发展规划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2025-2026年弹簧方钢行业技术发展现状及趋势分析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弹簧方钢行业技术发展现状分析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国内外弹簧方钢行业技术差异与原因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弹簧方钢行业技术发展方向、趋势预测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提升弹簧方钢行业技术能力策略建议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全球主要弹簧方钢市场发展概况</w:t>
      </w:r>
      <w:r>
        <w:rPr>
          <w:rFonts w:hint="eastAsia"/>
        </w:rPr>
        <w:br/>
      </w:r>
      <w:r>
        <w:rPr>
          <w:rFonts w:hint="eastAsia"/>
        </w:rPr>
        <w:t>　　第一节 全球弹簧方钢市场发展分析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欧洲地区主要国家弹簧方钢市场概况</w:t>
      </w:r>
      <w:r>
        <w:rPr>
          <w:rFonts w:hint="eastAsia"/>
        </w:rPr>
        <w:br/>
      </w:r>
      <w:r>
        <w:rPr>
          <w:rFonts w:hint="eastAsia"/>
        </w:rPr>
        <w:t>　　第三节 北美地区弹簧方钢市场概况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亚洲地区主要国家弹簧方钢市场概况</w:t>
      </w:r>
      <w:r>
        <w:rPr>
          <w:rFonts w:hint="eastAsia"/>
        </w:rPr>
        <w:br/>
      </w:r>
      <w:r>
        <w:rPr>
          <w:rFonts w:hint="eastAsia"/>
        </w:rPr>
        <w:t>　　第五节 全球弹簧方钢市场发展预测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中国弹簧方钢发展现状</w:t>
      </w:r>
      <w:r>
        <w:rPr>
          <w:rFonts w:hint="eastAsia"/>
        </w:rPr>
        <w:br/>
      </w:r>
      <w:r>
        <w:rPr>
          <w:rFonts w:hint="eastAsia"/>
        </w:rPr>
        <w:t>　　第一节 中国弹簧方钢市场现状分析</w:t>
      </w:r>
      <w:r>
        <w:rPr>
          <w:rFonts w:hint="eastAsia"/>
        </w:rPr>
        <w:br/>
      </w:r>
      <w:r>
        <w:rPr>
          <w:rFonts w:hint="eastAsia"/>
        </w:rPr>
        <w:t>　　第二节 中国弹簧方钢行业产量情况分析及预测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一、弹簧方钢总体产能规模</w:t>
      </w:r>
      <w:r>
        <w:rPr>
          <w:rFonts w:hint="eastAsia"/>
        </w:rPr>
        <w:br/>
      </w:r>
      <w:r>
        <w:rPr>
          <w:rFonts w:hint="eastAsia"/>
        </w:rPr>
        <w:t>　　　　二、弹簧方钢生产区域分布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三、2020-2025年中国弹簧方钢行业产量统计分析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四、2026-2032年中国弹簧方钢行业产量预测分析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中国弹簧方钢市场需求分析及预测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一、中国弹簧方钢市场需求特点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二、2020-2025年中国弹簧方钢市场需求量统计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三、2026-2032年中国弹簧方钢市场需求量预测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中国弹簧方钢价格趋势分析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一、2020-2025年中国弹簧方钢市场价格趋势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二、2026-2032年中国弹簧方钢市场价格走势预测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弹簧方钢市场特性分析</w:t>
      </w:r>
      <w:r>
        <w:rPr>
          <w:rFonts w:hint="eastAsia"/>
        </w:rPr>
        <w:br/>
      </w:r>
      <w:r>
        <w:rPr>
          <w:rFonts w:hint="eastAsia"/>
        </w:rPr>
        <w:t>　　第一节 弹簧方钢行业集中度分析</w:t>
      </w:r>
      <w:r>
        <w:rPr>
          <w:rFonts w:hint="eastAsia"/>
        </w:rPr>
        <w:br/>
      </w:r>
      <w:r>
        <w:rPr>
          <w:rFonts w:hint="eastAsia"/>
        </w:rPr>
        <w:t>　　第二节 弹簧方钢行业SWOT分析</w:t>
      </w:r>
      <w:r>
        <w:rPr>
          <w:rFonts w:hint="eastAsia"/>
        </w:rPr>
        <w:br/>
      </w:r>
      <w:r>
        <w:rPr>
          <w:rFonts w:hint="eastAsia"/>
        </w:rPr>
        <w:t>　　　　一、弹簧方钢行业优势</w:t>
      </w:r>
      <w:r>
        <w:rPr>
          <w:rFonts w:hint="eastAsia"/>
        </w:rPr>
        <w:br/>
      </w:r>
      <w:r>
        <w:rPr>
          <w:rFonts w:hint="eastAsia"/>
        </w:rPr>
        <w:t>　　　　二、弹簧方钢行业劣势</w:t>
      </w:r>
      <w:r>
        <w:rPr>
          <w:rFonts w:hint="eastAsia"/>
        </w:rPr>
        <w:br/>
      </w:r>
      <w:r>
        <w:rPr>
          <w:rFonts w:hint="eastAsia"/>
        </w:rPr>
        <w:t>　　　　三、弹簧方钢行业机会</w:t>
      </w:r>
      <w:r>
        <w:rPr>
          <w:rFonts w:hint="eastAsia"/>
        </w:rPr>
        <w:br/>
      </w:r>
      <w:r>
        <w:rPr>
          <w:rFonts w:hint="eastAsia"/>
        </w:rPr>
        <w:t>　　　　四、弹簧方钢行业风险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2020-2025年弹簧方钢行业经济运行状况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2020-2025年中国弹簧方钢行业盈利能力分析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2020-2025年中国弹簧方钢行业发展能力分析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2020-2025年弹簧方钢行业偿债能力分析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2020-2025年弹簧方钢制造企业数量分析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中国弹簧方钢行业重点地区发展分析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弹簧方钢行业重点区域市场结构调研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**地区弹簧方钢市场发展分析</w:t>
      </w:r>
      <w:r>
        <w:rPr>
          <w:rFonts w:hint="eastAsia"/>
        </w:rPr>
        <w:br/>
      </w:r>
      <w:r>
        <w:rPr>
          <w:rFonts w:hint="eastAsia"/>
        </w:rPr>
        <w:t>　　第三节 **地区弹簧方钢市场发展分析</w:t>
      </w:r>
      <w:r>
        <w:rPr>
          <w:rFonts w:hint="eastAsia"/>
        </w:rPr>
        <w:br/>
      </w:r>
      <w:r>
        <w:rPr>
          <w:rFonts w:hint="eastAsia"/>
        </w:rPr>
        <w:t>　　第四节 **地区弹簧方钢市场发展分析</w:t>
      </w:r>
      <w:r>
        <w:rPr>
          <w:rFonts w:hint="eastAsia"/>
        </w:rPr>
        <w:br/>
      </w:r>
      <w:r>
        <w:rPr>
          <w:rFonts w:hint="eastAsia"/>
        </w:rPr>
        <w:t>　　第五节 **地区弹簧方钢市场发展分析</w:t>
      </w:r>
      <w:r>
        <w:rPr>
          <w:rFonts w:hint="eastAsia"/>
        </w:rPr>
        <w:br/>
      </w:r>
      <w:r>
        <w:rPr>
          <w:rFonts w:hint="eastAsia"/>
        </w:rPr>
        <w:t>　　第六节 **地区弹簧方钢市场发展分析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2020-2025年中国弹簧方钢进出口分析</w:t>
      </w:r>
      <w:r>
        <w:rPr>
          <w:rFonts w:hint="eastAsia"/>
        </w:rPr>
        <w:br/>
      </w:r>
      <w:r>
        <w:rPr>
          <w:rFonts w:hint="eastAsia"/>
        </w:rPr>
        <w:t>　　第一节 弹簧方钢进口情况分析</w:t>
      </w:r>
      <w:r>
        <w:rPr>
          <w:rFonts w:hint="eastAsia"/>
        </w:rPr>
        <w:br/>
      </w:r>
      <w:r>
        <w:rPr>
          <w:rFonts w:hint="eastAsia"/>
        </w:rPr>
        <w:t>　　第二节 弹簧方钢出口情况分析</w:t>
      </w:r>
      <w:r>
        <w:rPr>
          <w:rFonts w:hint="eastAsia"/>
        </w:rPr>
        <w:br/>
      </w:r>
      <w:r>
        <w:rPr>
          <w:rFonts w:hint="eastAsia"/>
        </w:rPr>
        <w:t>　　第三节 影响弹簧方钢进出口因素分析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弹簧方钢行业投资风险预警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影响弹簧方钢行业发展的主要因素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一、2026影响弹簧方钢行业运行的有利因素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二、2026影响弹簧方钢行业运行的稳定因素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三、2026影响弹簧方钢行业运行的不利因素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四、2026我国弹簧方钢行业发展面临的挑战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五、2026我国弹簧方钢行业发展面临的机遇</w:t>
      </w:r>
      <w:r>
        <w:rPr>
          <w:rFonts w:hint="eastAsia"/>
        </w:rPr>
        <w:br/>
      </w:r>
      <w:r>
        <w:rPr>
          <w:rFonts w:hint="eastAsia"/>
        </w:rPr>
        <w:t>　　第二节 弹簧方钢行业投资风险预警</w:t>
      </w:r>
      <w:r>
        <w:rPr>
          <w:rFonts w:hint="eastAsia"/>
        </w:rPr>
        <w:br/>
      </w:r>
      <w:r>
        <w:rPr>
          <w:rFonts w:hint="eastAsia"/>
        </w:rPr>
        <w:t>　　　　一、弹簧方钢行业市场风险预测</w:t>
      </w:r>
      <w:r>
        <w:rPr>
          <w:rFonts w:hint="eastAsia"/>
        </w:rPr>
        <w:br/>
      </w:r>
      <w:r>
        <w:rPr>
          <w:rFonts w:hint="eastAsia"/>
        </w:rPr>
        <w:t>　　　　二、弹簧方钢行业政策风险预测</w:t>
      </w:r>
      <w:r>
        <w:rPr>
          <w:rFonts w:hint="eastAsia"/>
        </w:rPr>
        <w:br/>
      </w:r>
      <w:r>
        <w:rPr>
          <w:rFonts w:hint="eastAsia"/>
        </w:rPr>
        <w:t>　　　　三、弹簧方钢行业经营风险预测</w:t>
      </w:r>
      <w:r>
        <w:rPr>
          <w:rFonts w:hint="eastAsia"/>
        </w:rPr>
        <w:br/>
      </w:r>
      <w:r>
        <w:rPr>
          <w:rFonts w:hint="eastAsia"/>
        </w:rPr>
        <w:t>　　　　四、弹簧方钢行业技术风险预测</w:t>
      </w:r>
      <w:r>
        <w:rPr>
          <w:rFonts w:hint="eastAsia"/>
        </w:rPr>
        <w:br/>
      </w:r>
      <w:r>
        <w:rPr>
          <w:rFonts w:hint="eastAsia"/>
        </w:rPr>
        <w:t>　　　　五、弹簧方钢行业竞争风险预测</w:t>
      </w:r>
      <w:r>
        <w:rPr>
          <w:rFonts w:hint="eastAsia"/>
        </w:rPr>
        <w:br/>
      </w:r>
      <w:r>
        <w:rPr>
          <w:rFonts w:hint="eastAsia"/>
        </w:rPr>
        <w:t>　　　　六、弹簧方钢行业其他风险预测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弹簧方钢投资建议</w:t>
      </w:r>
      <w:r>
        <w:rPr>
          <w:rFonts w:hint="eastAsia"/>
        </w:rPr>
        <w:br/>
      </w:r>
      <w:r>
        <w:rPr>
          <w:rFonts w:hint="eastAsia"/>
        </w:rPr>
        <w:t>　　第一节 2026年弹簧方钢市场前景分析</w:t>
      </w:r>
      <w:r>
        <w:rPr>
          <w:rFonts w:hint="eastAsia"/>
        </w:rPr>
        <w:br/>
      </w:r>
      <w:r>
        <w:rPr>
          <w:rFonts w:hint="eastAsia"/>
        </w:rPr>
        <w:t>　　第二节 2026年弹簧方钢发展趋势预测</w:t>
      </w:r>
      <w:r>
        <w:rPr>
          <w:rFonts w:hint="eastAsia"/>
        </w:rPr>
        <w:br/>
      </w:r>
      <w:r>
        <w:rPr>
          <w:rFonts w:hint="eastAsia"/>
        </w:rPr>
        <w:t>　　第三节 弹簧方钢行业投资进入壁垒分析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2020-2025年中国弹簧方钢市场规模及增长情况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2020-2025年中国弹簧方钢行业产能及增长趋势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2026-2032年中国弹簧方钢行业产能预测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2020-2025年中国弹簧方钢行业产量及增长趋势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2026-2032年中国弹簧方钢行业产量预测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2020-2025年中国弹簧方钢行业市场需求及增长情况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2026-2032年中国弹簧方钢行业市场需求预测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2020-2025年中国弹簧方钢行业利润及增长情况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**地区弹簧方钢行业市场需求情况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2020-2025年中国弹簧方钢行业进口量及增速统计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2020-2025年中国弹簧方钢行业出口量及增速统计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弹簧方钢重点企业经营情况分析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2026年弹簧方钢行业壁垒</w:t>
      </w:r>
      <w:r>
        <w:rPr>
          <w:rFonts w:hint="eastAsia"/>
        </w:rPr>
        <w:br/>
      </w:r>
      <w:r>
        <w:rPr>
          <w:rFonts w:hint="eastAsia"/>
        </w:rPr>
        <w:t>　　图表 2026年弹簧方钢市场前景分析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2026-2032年中国弹簧方钢市场需求预测</w:t>
      </w:r>
      <w:r>
        <w:rPr>
          <w:rFonts w:hint="eastAsia"/>
        </w:rPr>
        <w:br/>
      </w:r>
      <w:r>
        <w:rPr>
          <w:rFonts w:hint="eastAsia"/>
        </w:rPr>
        <w:t>　　图表 2026年弹簧方钢发展趋势预测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c9092b48d439e" w:history="1">
        <w:r>
          <w:rPr>
            <w:rStyle w:val="Hyperlink"/>
          </w:rPr>
          <w:t>2026-2032年全球与中国弹簧方钢行业市场调研及前景趋势分析报告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c9092b48d439e" w:history="1">
        <w:r>
          <w:rPr>
            <w:rStyle w:val="Hyperlink"/>
          </w:rPr>
          <w:t>https://www.20087.com/1/00/DanHuangFangGangShiChangQianJingFenXi.html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热点：65mn弹簧钢、弹簧方钢8*8、智能锁只有一个方钢压簧、方条弹簧的作用、弹簧钢是什么材质、弹簧钢片、弹簧板是什么钢、弹簧钢作用、弹簧钢和普通钢的区别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704a8fb604373" w:history="1">
      <w:r>
        <w:rPr>
          <w:rStyle w:val="Hyperlink"/>
        </w:rPr>
        <w:t>2026-2032年全球与中国弹簧方钢行业市场调研及前景趋势分析报告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anHuangFangGangShiChangQianJingFenXi.html" TargetMode="External" Id="R1e3c9092b48d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anHuangFangGangShiChangQianJingFenXi.html" TargetMode="External" Id="R11f704a8fb60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2026-04-10T03:51:49Z</dcterms:created>
  <dcterms:modified xsi:type="dcterms:W3CDTF">2026-04-10T04:51:49Z</dcterms:modified>
  <dc:subject>2026-2032年全球与中国弹簧方钢行业市场调研及前景趋势分析报告</dc:subject>
  <dc:title>2026-2032年全球与中国弹簧方钢行业市场调研及前景趋势分析报告</dc:title>
  <cp:keywords>2026-2032年全球与中国弹簧方钢行业市场调研及前景趋势分析报告</cp:keywords>
  <dc:description>2026-2032年全球与中国弹簧方钢行业市场调研及前景趋势分析报告</dc:description>
</cp:coreProperties>
</file>