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1e2f371734446" w:history="1">
              <w:r>
                <w:rPr>
                  <w:rStyle w:val="Hyperlink"/>
                </w:rPr>
                <w:t>中国整流器行业发展调研与市场前景预测报告（2024-2030年）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1e2f371734446" w:history="1">
              <w:r>
                <w:rPr>
                  <w:rStyle w:val="Hyperlink"/>
                </w:rPr>
                <w:t>中国整流器行业发展调研与市场前景预测报告（2024-2030年）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1e2f371734446" w:history="1">
                <w:r>
                  <w:rPr>
                    <w:rStyle w:val="Hyperlink"/>
                  </w:rPr>
                  <w:t>https://www.20087.com/M_NengYuanKuangChan/01/ZhengLiuQiHangYeXianZhuangYuFaZhanQianJing.html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是电力电子设备中的关键部件，近年来随着电力电子技术的发展和市场需求的变化，其设计和性能得到了显著提升。目前，整流器不仅在提高转换效率和可靠性方面取得了显著进展，还通过采用先进的材料和制造工艺，提高了产品的综合性能。例如，采用新型半导体材料提高了整流效率；采用模块化设计简化了安装和维护过程。此外，随着对电力电子设备小型化和轻量化要求的提高，整流器在满足不同应用场景的需求方面也展现出了更大的灵活性。</w:t>
      </w:r>
      <w:r>
        <w:rPr>
          <w:rFonts w:hint="eastAsia"/>
        </w:rPr>
        <w:br/>
      </w:r>
      <w:r>
        <w:rPr>
          <w:rFonts w:hint="eastAsia"/>
        </w:rPr>
        <w:t>　　未来，整流器的发展将更加注重技术创新和应用多样化。一方面，随着新材料技术的进步，整流器将更加注重提高转换效率和耐用性，支持更广泛的工业应用需求。另一方面，随着智能化技术的应用，整流器将更加智能化，能够实现远程监控和数据分析，提高设备的维护效率。此外，随着对电力电子设备小型化和轻量化要求的提高，整流器还将更加注重采用紧凑型设计和高效散热技术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1e2f371734446" w:history="1">
        <w:r>
          <w:rPr>
            <w:rStyle w:val="Hyperlink"/>
          </w:rPr>
          <w:t>中国整流器行业发展调研与市场前景预测报告（2024-2030年）</w:t>
        </w:r>
      </w:hyperlink>
      <w:r>
        <w:rPr>
          <w:rFonts w:hint="eastAsia"/>
        </w:rPr>
        <w:t>》基于权威机构及整流器相关协会等渠道的资料数据，全方位分析了整流器行业的现状、市场需求及市场规模。整流器报告详细探讨了产业链结构、价格趋势，并对整流器各细分市场进行了研究。同时，预测了整流器市场前景与发展趋势，剖析了品牌竞争状态、市场集中度，以及整流器重点企业的表现。此外，整流器报告还揭示了行业发展的潜在风险与机遇，为整流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2019-2024年世界整流器产业发展形势分析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2019-2024年世界整流器产业发展概况分析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一、世界整流器市场规模分析</w:t>
      </w:r>
      <w:r>
        <w:rPr>
          <w:rFonts w:hint="eastAsia"/>
        </w:rPr>
        <w:br/>
      </w:r>
      <w:r>
        <w:rPr>
          <w:rFonts w:hint="eastAsia"/>
        </w:rPr>
        <w:t>　　　　二、国外整流器研发取得新成果分析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三、世界整流器技术水平分析</w:t>
      </w:r>
      <w:r>
        <w:rPr>
          <w:rFonts w:hint="eastAsia"/>
        </w:rPr>
        <w:br/>
      </w:r>
      <w:r>
        <w:rPr>
          <w:rFonts w:hint="eastAsia"/>
        </w:rPr>
        <w:t>　　第二节 2019-2024年世界整流器区域市场运行状况分析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四、瑞士</w:t>
      </w:r>
      <w:r>
        <w:rPr>
          <w:rFonts w:hint="eastAsia"/>
        </w:rPr>
        <w:br/>
      </w:r>
      <w:r>
        <w:rPr>
          <w:rFonts w:hint="eastAsia"/>
        </w:rPr>
        <w:t>　　第三节 2024-2030年世界整流器产业发展趋势预测分析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2019-2024年中国整流器业发展环境分析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一、中国制定有关整流器的国家标准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2019-2024年中国整流器产业社会环境发展分析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2019-2024年中国整流器产业营运格局分析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一、中国整流器技术发展分析</w:t>
      </w:r>
      <w:r>
        <w:rPr>
          <w:rFonts w:hint="eastAsia"/>
        </w:rPr>
        <w:br/>
      </w:r>
      <w:r>
        <w:rPr>
          <w:rFonts w:hint="eastAsia"/>
        </w:rPr>
        <w:t>　　　　二、电子整流器研究现状</w:t>
      </w:r>
      <w:r>
        <w:rPr>
          <w:rFonts w:hint="eastAsia"/>
        </w:rPr>
        <w:br/>
      </w:r>
      <w:r>
        <w:rPr>
          <w:rFonts w:hint="eastAsia"/>
        </w:rPr>
        <w:t>　　　　三、整流器产业发展特征分析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2019-2024年中国整流器产业下游发展分析</w:t>
      </w:r>
      <w:r>
        <w:rPr>
          <w:rFonts w:hint="eastAsia"/>
        </w:rPr>
        <w:br/>
      </w:r>
      <w:r>
        <w:rPr>
          <w:rFonts w:hint="eastAsia"/>
        </w:rPr>
        <w:t>　　　　一、电信</w:t>
      </w:r>
      <w:r>
        <w:rPr>
          <w:rFonts w:hint="eastAsia"/>
        </w:rPr>
        <w:br/>
      </w:r>
      <w:r>
        <w:rPr>
          <w:rFonts w:hint="eastAsia"/>
        </w:rPr>
        <w:t>　　　　二、家用电器</w:t>
      </w:r>
      <w:r>
        <w:rPr>
          <w:rFonts w:hint="eastAsia"/>
        </w:rPr>
        <w:br/>
      </w:r>
      <w:r>
        <w:rPr>
          <w:rFonts w:hint="eastAsia"/>
        </w:rPr>
        <w:t>　　第三节 2019-2024年中国整流器产业发展存在的问题分析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2019-2024年中国整流器市场运行态势分析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一、整流器市场需求分析</w:t>
      </w:r>
      <w:r>
        <w:rPr>
          <w:rFonts w:hint="eastAsia"/>
        </w:rPr>
        <w:br/>
      </w:r>
      <w:r>
        <w:rPr>
          <w:rFonts w:hint="eastAsia"/>
        </w:rPr>
        <w:t>　　　　二、国内整流器生产情况分析</w:t>
      </w:r>
      <w:r>
        <w:rPr>
          <w:rFonts w:hint="eastAsia"/>
        </w:rPr>
        <w:br/>
      </w:r>
      <w:r>
        <w:rPr>
          <w:rFonts w:hint="eastAsia"/>
        </w:rPr>
        <w:t>　　　　三、整流器市场发展影响因素分析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2019-2024年中国节能型电感镇流器市场特征分析</w:t>
      </w:r>
      <w:r>
        <w:rPr>
          <w:rFonts w:hint="eastAsia"/>
        </w:rPr>
        <w:br/>
      </w:r>
      <w:r>
        <w:rPr>
          <w:rFonts w:hint="eastAsia"/>
        </w:rPr>
        <w:t>　　　　一、生产规模变化分析</w:t>
      </w:r>
      <w:r>
        <w:rPr>
          <w:rFonts w:hint="eastAsia"/>
        </w:rPr>
        <w:br/>
      </w:r>
      <w:r>
        <w:rPr>
          <w:rFonts w:hint="eastAsia"/>
        </w:rPr>
        <w:t>　　　　二、推广工作成果</w:t>
      </w:r>
      <w:r>
        <w:rPr>
          <w:rFonts w:hint="eastAsia"/>
        </w:rPr>
        <w:br/>
      </w:r>
      <w:r>
        <w:rPr>
          <w:rFonts w:hint="eastAsia"/>
        </w:rPr>
        <w:t>　　　　三、供需市场形势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一、整流器市场发展的策略</w:t>
      </w:r>
      <w:r>
        <w:rPr>
          <w:rFonts w:hint="eastAsia"/>
        </w:rPr>
        <w:br/>
      </w:r>
      <w:r>
        <w:rPr>
          <w:rFonts w:hint="eastAsia"/>
        </w:rPr>
        <w:t>　　　　二、整流器发展的管理措施</w:t>
      </w:r>
      <w:r>
        <w:rPr>
          <w:rFonts w:hint="eastAsia"/>
        </w:rPr>
        <w:br/>
      </w:r>
      <w:r>
        <w:rPr>
          <w:rFonts w:hint="eastAsia"/>
        </w:rPr>
        <w:t>　　　　三、对整流器产品质量和安全运行工作的建议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2019-2024年中国整流器制造行业规模以上企业经济运行数据监测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2019-2024年中国整流器制造行业数据监测回顾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四、未来5年整流器制造盈利能力预测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2019-2024年中国整流器制造行业产销率调查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四、未来5年整流器制造产品产销预测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2019-2024年整流器制造出货值数据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2019-2024年中国静止式变流器市场进出口数据分析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2019-2024年中国静止式变流器出口统计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2019-2024年中国静止式变流器进口统计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2019-2024年中国静止式变流器进出口价格对比</w:t>
      </w:r>
      <w:r>
        <w:rPr>
          <w:rFonts w:hint="eastAsia"/>
        </w:rPr>
        <w:br/>
      </w:r>
      <w:r>
        <w:rPr>
          <w:rFonts w:hint="eastAsia"/>
        </w:rPr>
        <w:t>　　第四节 中国静止式变流器进出口主要来源地及出口目的地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2019-2024年中国整流器行业市场竞争格局分析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2019-2024年中国整流器行业竞争态势分析</w:t>
      </w:r>
      <w:r>
        <w:rPr>
          <w:rFonts w:hint="eastAsia"/>
        </w:rPr>
        <w:br/>
      </w:r>
      <w:r>
        <w:rPr>
          <w:rFonts w:hint="eastAsia"/>
        </w:rPr>
        <w:t>　　　　一、整流器产品技术竞争分析</w:t>
      </w:r>
      <w:r>
        <w:rPr>
          <w:rFonts w:hint="eastAsia"/>
        </w:rPr>
        <w:br/>
      </w:r>
      <w:r>
        <w:rPr>
          <w:rFonts w:hint="eastAsia"/>
        </w:rPr>
        <w:t>　　　　二、整流器市场价格竞争分析</w:t>
      </w:r>
      <w:r>
        <w:rPr>
          <w:rFonts w:hint="eastAsia"/>
        </w:rPr>
        <w:br/>
      </w:r>
      <w:r>
        <w:rPr>
          <w:rFonts w:hint="eastAsia"/>
        </w:rPr>
        <w:t>　　　　三、整流器生产成本竞争分析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2019-2024年中国整流器行业竞争策略分析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2019-2024年中国整流器行业优势企业经营状况及竞争力分析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珠海三美电机有限公司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强茂电子（无锡）有限公司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宁津县亨通消声器有限公司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敦南微电子（无锡）有限公司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凤冠电机（深圳）有限公司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青岛鑫星机电制造有限公司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畅博电子（上海）有限公司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太仓肇丰电器有限公司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2019-2024年中国整流器市场营销与策略分析</w:t>
      </w:r>
      <w:r>
        <w:rPr>
          <w:rFonts w:hint="eastAsia"/>
        </w:rPr>
        <w:br/>
      </w:r>
      <w:r>
        <w:rPr>
          <w:rFonts w:hint="eastAsia"/>
        </w:rPr>
        <w:t>　　第二节 2019-2024年中国整流器行业市场销售渠道特点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第三节 2019-2024年中国整流器市场营销模式分析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第四节 2019-2024年中国整流器行业市场销售渠道的瓶颈</w:t>
      </w:r>
      <w:r>
        <w:rPr>
          <w:rFonts w:hint="eastAsia"/>
        </w:rPr>
        <w:br/>
      </w:r>
      <w:r>
        <w:rPr>
          <w:rFonts w:hint="eastAsia"/>
        </w:rPr>
        <w:t>　　第五节 2019-2024年中国整流器在不同渠道销售情况</w:t>
      </w:r>
      <w:r>
        <w:rPr>
          <w:rFonts w:hint="eastAsia"/>
        </w:rPr>
        <w:br/>
      </w:r>
      <w:r>
        <w:rPr>
          <w:rFonts w:hint="eastAsia"/>
        </w:rPr>
        <w:t>　　　　一、整流器渠道策略分析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第六节 2019-2024年中国整流器行业竞争趋势分析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2019-2024年电力设备行业政策分析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2019-2024年中国电力设备发展存在的问题及对策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2024-2030年中国整流器行业投资机会与投资风险分析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2024-2030年中国整流器行业投资机会分析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一、整流器行业吸引力分析</w:t>
      </w:r>
      <w:r>
        <w:rPr>
          <w:rFonts w:hint="eastAsia"/>
        </w:rPr>
        <w:br/>
      </w:r>
      <w:r>
        <w:rPr>
          <w:rFonts w:hint="eastAsia"/>
        </w:rPr>
        <w:t>　　　　二、整流器行业区域投资潜力分析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2024-2030年中国整流器行业投资策略分析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2024-2030年中国整流器产品发展趋势预测分析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一、整流器技术走势分析</w:t>
      </w:r>
      <w:r>
        <w:rPr>
          <w:rFonts w:hint="eastAsia"/>
        </w:rPr>
        <w:br/>
      </w:r>
      <w:r>
        <w:rPr>
          <w:rFonts w:hint="eastAsia"/>
        </w:rPr>
        <w:t>　　　　二、整流器行业发展方向分析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一、整流器供给预测分析</w:t>
      </w:r>
      <w:r>
        <w:rPr>
          <w:rFonts w:hint="eastAsia"/>
        </w:rPr>
        <w:br/>
      </w:r>
      <w:r>
        <w:rPr>
          <w:rFonts w:hint="eastAsia"/>
        </w:rPr>
        <w:t>　　　　二、整流器需求预测分析</w:t>
      </w:r>
      <w:r>
        <w:rPr>
          <w:rFonts w:hint="eastAsia"/>
        </w:rPr>
        <w:br/>
      </w:r>
      <w:r>
        <w:rPr>
          <w:rFonts w:hint="eastAsia"/>
        </w:rPr>
        <w:t>　　　　三、整流器进出口形势预测分析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中:智林:：2024-2030年中国整流器行业市场盈利能力预测分析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2019-2024年中国整流器制造行业投资资产增长性分析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2023年底中国各省市整流器制造行业资产统计表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2023年底中国各省市整流器制造行业资产分布图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2024年中国各省市整流器制造行业工业销售产值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2024年整流器制造行业产销率（数据均可更新至最新月份）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2019-2024年中国静止式变流器出口统计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2019-2024年中国静止式变流器进出口价格对比</w:t>
      </w:r>
      <w:r>
        <w:rPr>
          <w:rFonts w:hint="eastAsia"/>
        </w:rPr>
        <w:br/>
      </w:r>
      <w:r>
        <w:rPr>
          <w:rFonts w:hint="eastAsia"/>
        </w:rPr>
        <w:t>　　图表 中国静止式变流器进出口主要来源地及出口目的地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珠海三美电机有限公司盈利指标情况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珠海三美电机有限公司资产负债能力指标分析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珠海三美电机有限公司盈利能力情况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珠海三美电机有限公司成本费用构成情况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山东达驰电气有限公司资产负债能力指标分析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山东达驰电气有限公司盈利能力情况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山东达驰电气有限公司成本费用构成情况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常州润源电力建设有限公司成本费用构成情况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强茂电子（无锡）有限公司成本费用构成情况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宁津县亨通消声器有限公司盈利指标情况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宁津县亨通消声器有限公司盈利能力情况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宁津县亨通消声器有限公司销售收入情况</w:t>
      </w:r>
      <w:r>
        <w:rPr>
          <w:rFonts w:hint="eastAsia"/>
        </w:rPr>
        <w:br/>
      </w:r>
      <w:r>
        <w:rPr>
          <w:rFonts w:hint="eastAsia"/>
        </w:rPr>
        <w:t>　　图表 宁津县亨通消声器有限公司成本费用构成情况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敦南微电子（无锡）有限公司成本费用构成情况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凤冠电机（深圳）有限公司成本费用构成情况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青岛鑫星机电制造有限公司成本费用构成情况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畅博电子（上海）有限公司成本费用构成情况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太仓肇丰电器有限公司资产负债能力指标分析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太仓肇丰电器有限公司盈利能力情况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太仓肇丰电器有限公司成本费用构成情况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1e2f371734446" w:history="1">
        <w:r>
          <w:rPr>
            <w:rStyle w:val="Hyperlink"/>
          </w:rPr>
          <w:t>中国整流器行业发展调研与市场前景预测报告（2024-2030年）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1e2f371734446" w:history="1">
        <w:r>
          <w:rPr>
            <w:rStyle w:val="Hyperlink"/>
          </w:rPr>
          <w:t>https://www.20087.com/M_NengYuanKuangChan/01/ZhengLiuQiHangYeXianZhuangYuFaZhanQianJing.html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4214b0c5456b" w:history="1">
      <w:r>
        <w:rPr>
          <w:rStyle w:val="Hyperlink"/>
        </w:rPr>
        <w:t>中国整流器行业发展调研与市场前景预测报告（2024-2030年）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ZhengLiuQiHangYeXianZhuangYuFaZhanQianJing.html" TargetMode="External" Id="Rc391e2f37173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ZhengLiuQiHangYeXianZhuangYuFaZhanQianJing.html" TargetMode="External" Id="Rc38f4214b0c5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2024-05-02T04:35:00Z</dcterms:created>
  <dcterms:modified xsi:type="dcterms:W3CDTF">2024-05-02T05:35:00Z</dcterms:modified>
  <dc:subject>中国整流器行业发展调研与市场前景预测报告（2024-2030年）</dc:subject>
  <dc:title>中国整流器行业发展调研与市场前景预测报告（2024-2030年）</dc:title>
  <cp:keywords>中国整流器行业发展调研与市场前景预测报告（2024-2030年）</cp:keywords>
  <dc:description>中国整流器行业发展调研与市场前景预测报告（2024-2030年）</dc:description>
</cp:coreProperties>
</file>