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55965a6c4fbd" w:history="1">
              <w:r>
                <w:rPr>
                  <w:rStyle w:val="Hyperlink"/>
                </w:rPr>
                <w:t>中国超白玻璃行业发展调研与前景趋势预测报告（2025-2031年）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55965a6c4fbd" w:history="1">
              <w:r>
                <w:rPr>
                  <w:rStyle w:val="Hyperlink"/>
                </w:rPr>
                <w:t>中国超白玻璃行业发展调研与前景趋势预测报告（2025-2031年）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255965a6c4fbd" w:history="1">
                <w:r>
                  <w:rPr>
                    <w:rStyle w:val="Hyperlink"/>
                  </w:rPr>
                  <w:t>https://www.20087.com/1/50/ChaoBaiBoLiHangYeQuShi.html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含铁量极低的高透明度玻璃，广泛应用于高档建筑、太阳能光伏板和高档展示柜等领域。近年来，随着建筑美学和绿色能源的发展，超白玻璃的需求持续增长。其高透光率、低自爆率和优异的光学性能，使其成为现代建筑和光伏产业的理想材料。同时，超白玻璃的生产技术不断进步，提高了成品的均匀性和尺寸精度。</w:t>
      </w:r>
      <w:r>
        <w:rPr>
          <w:rFonts w:hint="eastAsia"/>
        </w:rPr>
        <w:br/>
      </w:r>
      <w:r>
        <w:rPr>
          <w:rFonts w:hint="eastAsia"/>
        </w:rPr>
        <w:t>　　未来，超白玻璃的应用将更加广泛和创新。在建筑领域，超白玻璃将与智能调光、太阳能发电和自清洁技术结合，创造出更具功能性和美观性的建筑外立面。在光伏行业，随着高效光伏电池技术的发展，超白玻璃将作为光伏组件的重要组成部分，推动太阳能发电效率的提升。此外，超白玻璃在艺术装饰和高端消费品领域的应用也将不断拓展，满足个性化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55965a6c4fbd" w:history="1">
        <w:r>
          <w:rPr>
            <w:rStyle w:val="Hyperlink"/>
          </w:rPr>
          <w:t>中国超白玻璃行业发展调研与前景趋势预测报告（2025-2031年）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超白玻璃行业的现状与发展趋势，并对超白玻璃产业链各环节进行了系统性探讨。报告科学预测了超白玻璃行业未来发展方向，重点分析了超白玻璃技术现状及创新路径，同时聚焦超白玻璃重点企业的经营表现，评估了市场竞争格局、品牌影响力及市场集中度。通过对细分市场的深入研究及SWOT分析，报告揭示了超白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超白玻璃行业定义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2024-2025年全球超白玻璃行业市场调研分析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全球超白玻璃行业经济环境分析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一、全球超白玻璃行业的发展特点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二、全球超白玻璃市场结构</w:t>
      </w:r>
      <w:r>
        <w:rPr>
          <w:rFonts w:hint="eastAsia"/>
        </w:rPr>
        <w:br/>
      </w:r>
      <w:r>
        <w:rPr>
          <w:rFonts w:hint="eastAsia"/>
        </w:rPr>
        <w:t>　　　　三、全球超白玻璃行业竞争格局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全球主要国家（地区）超白玻璃市场分析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超白玻璃行业相关政策、法规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中国超白玻璃行业供给、需求分析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2024-2025年中国超白玻璃市场现状</w:t>
      </w:r>
      <w:r>
        <w:rPr>
          <w:rFonts w:hint="eastAsia"/>
        </w:rPr>
        <w:br/>
      </w:r>
      <w:r>
        <w:rPr>
          <w:rFonts w:hint="eastAsia"/>
        </w:rPr>
        <w:t>　　第二节 中国超白玻璃行业产量情况分析及预测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、2019-2024年中国超白玻璃产量统计分析</w:t>
      </w:r>
      <w:r>
        <w:rPr>
          <w:rFonts w:hint="eastAsia"/>
        </w:rPr>
        <w:br/>
      </w:r>
      <w:r>
        <w:rPr>
          <w:rFonts w:hint="eastAsia"/>
        </w:rPr>
        <w:t>　　　　三、超白玻璃生产区域分布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四、2025-2031年中国超白玻璃产量预测分析</w:t>
      </w:r>
      <w:r>
        <w:rPr>
          <w:rFonts w:hint="eastAsia"/>
        </w:rPr>
        <w:br/>
      </w:r>
      <w:r>
        <w:rPr>
          <w:rFonts w:hint="eastAsia"/>
        </w:rPr>
        <w:t>　　第三节 中国超白玻璃市场需求情况分析及预测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二、2019-2024年中国超白玻璃市场需求统计</w:t>
      </w:r>
      <w:r>
        <w:rPr>
          <w:rFonts w:hint="eastAsia"/>
        </w:rPr>
        <w:br/>
      </w:r>
      <w:r>
        <w:rPr>
          <w:rFonts w:hint="eastAsia"/>
        </w:rPr>
        <w:t>　　　　三、超白玻璃市场饱和度</w:t>
      </w:r>
      <w:r>
        <w:rPr>
          <w:rFonts w:hint="eastAsia"/>
        </w:rPr>
        <w:br/>
      </w:r>
      <w:r>
        <w:rPr>
          <w:rFonts w:hint="eastAsia"/>
        </w:rPr>
        <w:t>　　　　四、影响超白玻璃市场需求的因素</w:t>
      </w:r>
      <w:r>
        <w:rPr>
          <w:rFonts w:hint="eastAsia"/>
        </w:rPr>
        <w:br/>
      </w:r>
      <w:r>
        <w:rPr>
          <w:rFonts w:hint="eastAsia"/>
        </w:rPr>
        <w:t>　　　　五、超白玻璃市场潜力分析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六、2025-2031年中国超白玻璃市场需求预测分析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一、2019-2024年超白玻璃进口量及增速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三、2025-2031年超白玻璃进口量及增速预测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一、2019-2024年超白玻璃出口量及增速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三、2025-2031年超白玻璃出口量及增速预测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一、中国超白玻璃行业区域市场分布情况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六、**地区超白玻璃行业市场需求规模情况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2024-2025年中国超白玻璃细分行业调研</w:t>
      </w:r>
      <w:r>
        <w:rPr>
          <w:rFonts w:hint="eastAsia"/>
        </w:rPr>
        <w:br/>
      </w:r>
      <w:r>
        <w:rPr>
          <w:rFonts w:hint="eastAsia"/>
        </w:rPr>
        <w:t>　　第一节 主要超白玻璃细分行业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2025年中国超白玻璃企业营销及发展建议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超白玻璃企业营销策略分析及建议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超白玻璃企业营销策略分析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一、超白玻璃企业营销策略</w:t>
      </w:r>
      <w:r>
        <w:rPr>
          <w:rFonts w:hint="eastAsia"/>
        </w:rPr>
        <w:br/>
      </w:r>
      <w:r>
        <w:rPr>
          <w:rFonts w:hint="eastAsia"/>
        </w:rPr>
        <w:t>　　　　二、超白玻璃企业经验借鉴</w:t>
      </w:r>
      <w:r>
        <w:rPr>
          <w:rFonts w:hint="eastAsia"/>
        </w:rPr>
        <w:br/>
      </w:r>
      <w:r>
        <w:rPr>
          <w:rFonts w:hint="eastAsia"/>
        </w:rPr>
        <w:t>　　第三节 超白玻璃企业营销模式演化与创新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超白玻璃企业经营发展分析及建议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一、超白玻璃企业存在的问题</w:t>
      </w:r>
      <w:r>
        <w:rPr>
          <w:rFonts w:hint="eastAsia"/>
        </w:rPr>
        <w:br/>
      </w:r>
      <w:r>
        <w:rPr>
          <w:rFonts w:hint="eastAsia"/>
        </w:rPr>
        <w:t>　　　　二、超白玻璃企业应对的策略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对我国超白玻璃品牌的战略思考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一、超白玻璃品牌的重要性</w:t>
      </w:r>
      <w:r>
        <w:rPr>
          <w:rFonts w:hint="eastAsia"/>
        </w:rPr>
        <w:br/>
      </w:r>
      <w:r>
        <w:rPr>
          <w:rFonts w:hint="eastAsia"/>
        </w:rPr>
        <w:t>　　　　二、超白玻璃实施品牌战略的意义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四、我国超白玻璃企业的品牌战略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超白玻璃经营策略分析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一、超白玻璃市场细分策略</w:t>
      </w:r>
      <w:r>
        <w:rPr>
          <w:rFonts w:hint="eastAsia"/>
        </w:rPr>
        <w:br/>
      </w:r>
      <w:r>
        <w:rPr>
          <w:rFonts w:hint="eastAsia"/>
        </w:rPr>
        <w:t>　　　　二、超白玻璃市场创新策略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四、超白玻璃新产品差异化战略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超白玻璃行业投资战略研究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一、2025-2031年超白玻璃行业投资战略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超白玻璃行业类别</w:t>
      </w:r>
      <w:r>
        <w:rPr>
          <w:rFonts w:hint="eastAsia"/>
        </w:rPr>
        <w:br/>
      </w:r>
      <w:r>
        <w:rPr>
          <w:rFonts w:hint="eastAsia"/>
        </w:rPr>
        <w:t>　　图表 超白玻璃行业产业链调研</w:t>
      </w:r>
      <w:r>
        <w:rPr>
          <w:rFonts w:hint="eastAsia"/>
        </w:rPr>
        <w:br/>
      </w:r>
      <w:r>
        <w:rPr>
          <w:rFonts w:hint="eastAsia"/>
        </w:rPr>
        <w:t>　　图表 超白玻璃行业现状</w:t>
      </w:r>
      <w:r>
        <w:rPr>
          <w:rFonts w:hint="eastAsia"/>
        </w:rPr>
        <w:br/>
      </w:r>
      <w:r>
        <w:rPr>
          <w:rFonts w:hint="eastAsia"/>
        </w:rPr>
        <w:t>　　图表 超白玻璃行业标准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2019-2024年中国超白玻璃行业产量统计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2025年中国超白玻璃行业需求区域调研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2019-2024年中国超白玻璃行情</w:t>
      </w:r>
      <w:r>
        <w:rPr>
          <w:rFonts w:hint="eastAsia"/>
        </w:rPr>
        <w:br/>
      </w:r>
      <w:r>
        <w:rPr>
          <w:rFonts w:hint="eastAsia"/>
        </w:rPr>
        <w:t>　　图表 2019-2024年中国超白玻璃价格走势图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超白玻璃行业竞争对手分析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超白玻璃行业准入条件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55965a6c4fbd" w:history="1">
        <w:r>
          <w:rPr>
            <w:rStyle w:val="Hyperlink"/>
          </w:rPr>
          <w:t>中国超白玻璃行业发展调研与前景趋势预测报告（2025-2031年）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255965a6c4fbd" w:history="1">
        <w:r>
          <w:rPr>
            <w:rStyle w:val="Hyperlink"/>
          </w:rPr>
          <w:t>https://www.20087.com/1/50/ChaoBaiBoLiHangYeQuShi.html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dfaf76a145e5" w:history="1">
      <w:r>
        <w:rPr>
          <w:rStyle w:val="Hyperlink"/>
        </w:rPr>
        <w:t>中国超白玻璃行业发展调研与前景趋势预测报告（2025-2031年）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aoBaiBoLiHangYeQuShi.html" TargetMode="External" Id="R95b255965a6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aoBaiBoLiHangYeQuShi.html" TargetMode="External" Id="R1f5cdfaf76a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2024-09-04T06:52:00Z</dcterms:created>
  <dcterms:modified xsi:type="dcterms:W3CDTF">2024-09-04T07:52:00Z</dcterms:modified>
  <dc:subject>中国超白玻璃行业发展调研与前景趋势预测报告（2025-2031年）</dc:subject>
  <dc:title>中国超白玻璃行业发展调研与前景趋势预测报告（2025-2031年）</dc:title>
  <cp:keywords>中国超白玻璃行业发展调研与前景趋势预测报告（2025-2031年）</cp:keywords>
  <dc:description>中国超白玻璃行业发展调研与前景趋势预测报告（2025-2031年）</dc:description>
</cp:coreProperties>
</file>