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e545d4d054ab6" w:history="1">
              <w:r>
                <w:rPr>
                  <w:rStyle w:val="Hyperlink"/>
                </w:rPr>
                <w:t>2025年中国钢结构厂行业现状分析及未来走势研究报告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e545d4d054ab6" w:history="1">
              <w:r>
                <w:rPr>
                  <w:rStyle w:val="Hyperlink"/>
                </w:rPr>
                <w:t>2025年中国钢结构厂行业现状分析及未来走势研究报告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e545d4d054ab6" w:history="1">
                <w:r>
                  <w:rPr>
                    <w:rStyle w:val="Hyperlink"/>
                  </w:rPr>
                  <w:t>https://www.20087.com/1/80/GangJieGouChangHangYeWeiLaiQuShiBaoGao.html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厂是建筑和工业领域的重要组成部分，近年来受益于装配式建筑的兴起和智能制造技术的应用，其生产效率和产品质量得到了显著提升。现代钢结构厂不仅采用了先进的自动化生产线和机器人焊接技术，提高了构件的精度和生产速度，还通过数字化设计和信息化管理，实现了从设计到施工的全链条优化，降低了成本，缩短了交货周期。</w:t>
      </w:r>
      <w:r>
        <w:rPr>
          <w:rFonts w:hint="eastAsia"/>
        </w:rPr>
        <w:br/>
      </w:r>
      <w:r>
        <w:rPr>
          <w:rFonts w:hint="eastAsia"/>
        </w:rPr>
        <w:t>　　未来，钢结构厂将更加注重绿色制造和智能化升级。绿色制造方面，将采用更多环保材料和节能技术，如高强度低合金钢和节能型涂层，以及优化设计减少材料浪费，降低生产过程中的碳排放。智能化升级方面，将通过物联网和大数据技术，实现对生产过程的实时监控和智能调度，提高资源利用率和生产灵活性。同时，通过虚拟现实和增强现实技术，提供沉浸式的培训和远程协作，提升员工技能和团队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e545d4d054ab6" w:history="1">
        <w:r>
          <w:rPr>
            <w:rStyle w:val="Hyperlink"/>
          </w:rPr>
          <w:t>2025年中国钢结构厂行业现状分析及未来走势研究报告</w:t>
        </w:r>
      </w:hyperlink>
      <w:r>
        <w:rPr>
          <w:rFonts w:hint="eastAsia"/>
        </w:rPr>
        <w:t>》基于对钢结构厂行业的长期监测研究，结合钢结构厂行业供需关系变化规律、产品消费结构、应用领域拓展、市场发展环境及政策支持等多维度分析，采用定量与定性相结合的科学方法，对行业内重点企业进行了系统研究。报告全面呈现了钢结构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钢结构厂产业概述</w:t>
      </w:r>
      <w:r>
        <w:rPr>
          <w:rFonts w:hint="eastAsia"/>
        </w:rPr>
        <w:br/>
      </w:r>
      <w:r>
        <w:rPr>
          <w:rFonts w:hint="eastAsia"/>
        </w:rPr>
        <w:t>　　第一节 钢结构厂产业定义</w:t>
      </w:r>
      <w:r>
        <w:rPr>
          <w:rFonts w:hint="eastAsia"/>
        </w:rPr>
        <w:br/>
      </w:r>
      <w:r>
        <w:rPr>
          <w:rFonts w:hint="eastAsia"/>
        </w:rPr>
        <w:t>　　第二节 钢结构厂产业发展历程</w:t>
      </w:r>
      <w:r>
        <w:rPr>
          <w:rFonts w:hint="eastAsia"/>
        </w:rPr>
        <w:br/>
      </w:r>
      <w:r>
        <w:rPr>
          <w:rFonts w:hint="eastAsia"/>
        </w:rPr>
        <w:t>　　第三节 钢结构厂分类情况</w:t>
      </w:r>
      <w:r>
        <w:rPr>
          <w:rFonts w:hint="eastAsia"/>
        </w:rPr>
        <w:br/>
      </w:r>
      <w:r>
        <w:rPr>
          <w:rFonts w:hint="eastAsia"/>
        </w:rPr>
        <w:t>　　第四节 钢结构厂产业链分析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2024-2025年中国钢结构厂行业发展环境分析</w:t>
      </w:r>
      <w:r>
        <w:rPr>
          <w:rFonts w:hint="eastAsia"/>
        </w:rPr>
        <w:br/>
      </w:r>
      <w:r>
        <w:rPr>
          <w:rFonts w:hint="eastAsia"/>
        </w:rPr>
        <w:t>　　第一节 钢结构厂行业经济环境分析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钢结构厂行业政策环境分析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一、钢结构厂行业相关政策</w:t>
      </w:r>
      <w:r>
        <w:rPr>
          <w:rFonts w:hint="eastAsia"/>
        </w:rPr>
        <w:br/>
      </w:r>
      <w:r>
        <w:rPr>
          <w:rFonts w:hint="eastAsia"/>
        </w:rPr>
        <w:t>　　　　二、钢结构厂行业相关标准</w:t>
      </w:r>
      <w:r>
        <w:rPr>
          <w:rFonts w:hint="eastAsia"/>
        </w:rPr>
        <w:br/>
      </w:r>
      <w:r>
        <w:rPr>
          <w:rFonts w:hint="eastAsia"/>
        </w:rPr>
        <w:t>　　第三节 钢结构厂行业技术环境分析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2024-2025年中国钢结构厂行业发展概况</w:t>
      </w:r>
      <w:r>
        <w:rPr>
          <w:rFonts w:hint="eastAsia"/>
        </w:rPr>
        <w:br/>
      </w:r>
      <w:r>
        <w:rPr>
          <w:rFonts w:hint="eastAsia"/>
        </w:rPr>
        <w:t>　　第一节 钢结构厂行业发展态势分析</w:t>
      </w:r>
      <w:r>
        <w:rPr>
          <w:rFonts w:hint="eastAsia"/>
        </w:rPr>
        <w:br/>
      </w:r>
      <w:r>
        <w:rPr>
          <w:rFonts w:hint="eastAsia"/>
        </w:rPr>
        <w:t>　　第二节 钢结构厂行业发展特点分析</w:t>
      </w:r>
      <w:r>
        <w:rPr>
          <w:rFonts w:hint="eastAsia"/>
        </w:rPr>
        <w:br/>
      </w:r>
      <w:r>
        <w:rPr>
          <w:rFonts w:hint="eastAsia"/>
        </w:rPr>
        <w:t>　　第三节 钢结构厂行业市场供需分析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中国钢结构厂市场规模情况</w:t>
      </w:r>
      <w:r>
        <w:rPr>
          <w:rFonts w:hint="eastAsia"/>
        </w:rPr>
        <w:br/>
      </w:r>
      <w:r>
        <w:rPr>
          <w:rFonts w:hint="eastAsia"/>
        </w:rPr>
        <w:t>　　第二节 中国钢结构厂行业盈利情况分析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中国钢结构厂市场需求状况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一、2019-2024年钢结构厂市场需求情况</w:t>
      </w:r>
      <w:r>
        <w:rPr>
          <w:rFonts w:hint="eastAsia"/>
        </w:rPr>
        <w:br/>
      </w:r>
      <w:r>
        <w:rPr>
          <w:rFonts w:hint="eastAsia"/>
        </w:rPr>
        <w:t>　　　　二、2025年钢结构厂行业市场需求特点分析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三、2025-2031年钢结构厂市场需求预测</w:t>
      </w:r>
      <w:r>
        <w:rPr>
          <w:rFonts w:hint="eastAsia"/>
        </w:rPr>
        <w:br/>
      </w:r>
      <w:r>
        <w:rPr>
          <w:rFonts w:hint="eastAsia"/>
        </w:rPr>
        <w:t>　　第四节 中国钢结构厂行业产量情况分析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一、2019-2024年钢结构厂行业产量统计</w:t>
      </w:r>
      <w:r>
        <w:rPr>
          <w:rFonts w:hint="eastAsia"/>
        </w:rPr>
        <w:br/>
      </w:r>
      <w:r>
        <w:rPr>
          <w:rFonts w:hint="eastAsia"/>
        </w:rPr>
        <w:t>　　　　二、2024年钢结构厂行业产量特点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三、2025-2031年钢结构厂行业产量预测</w:t>
      </w:r>
      <w:r>
        <w:rPr>
          <w:rFonts w:hint="eastAsia"/>
        </w:rPr>
        <w:br/>
      </w:r>
      <w:r>
        <w:rPr>
          <w:rFonts w:hint="eastAsia"/>
        </w:rPr>
        <w:t>　　第五节 钢结构厂行业市场供需平衡状况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影响钢结构厂进出口变化的主要原因分析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二、2019-2024年中国钢结构厂行业出口情况分析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2025-2031年中国钢结构厂行业进出口情况预测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一、2025-2031年中国钢结构厂行业进口预测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二、2025-2031年中国钢结构厂行业出口预测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2019-2024年中国钢结构厂行业总体发展状况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中国钢结构厂行业规模情况分析</w:t>
      </w:r>
      <w:r>
        <w:rPr>
          <w:rFonts w:hint="eastAsia"/>
        </w:rPr>
        <w:br/>
      </w:r>
      <w:r>
        <w:rPr>
          <w:rFonts w:hint="eastAsia"/>
        </w:rPr>
        <w:t>　　　　一、钢结构厂行业单位规模情况分析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二、钢结构厂行业人员规模状况分析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三、钢结构厂行业资产规模状况分析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四、钢结构厂行业市场规模状况分析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五、钢结构厂行业敏感性分析</w:t>
      </w:r>
      <w:r>
        <w:rPr>
          <w:rFonts w:hint="eastAsia"/>
        </w:rPr>
        <w:br/>
      </w:r>
      <w:r>
        <w:rPr>
          <w:rFonts w:hint="eastAsia"/>
        </w:rPr>
        <w:t>　　第二节 中国钢结构厂行业财务能力分析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一、钢结构厂行业盈利能力分析</w:t>
      </w:r>
      <w:r>
        <w:rPr>
          <w:rFonts w:hint="eastAsia"/>
        </w:rPr>
        <w:br/>
      </w:r>
      <w:r>
        <w:rPr>
          <w:rFonts w:hint="eastAsia"/>
        </w:rPr>
        <w:t>　　　　二、钢结构厂行业偿债能力分析</w:t>
      </w:r>
      <w:r>
        <w:rPr>
          <w:rFonts w:hint="eastAsia"/>
        </w:rPr>
        <w:br/>
      </w:r>
      <w:r>
        <w:rPr>
          <w:rFonts w:hint="eastAsia"/>
        </w:rPr>
        <w:t>　　　　三、钢结构厂行业营运能力分析</w:t>
      </w:r>
      <w:r>
        <w:rPr>
          <w:rFonts w:hint="eastAsia"/>
        </w:rPr>
        <w:br/>
      </w:r>
      <w:r>
        <w:rPr>
          <w:rFonts w:hint="eastAsia"/>
        </w:rPr>
        <w:t>　　　　四、钢结构厂行业发展能力分析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2019-2024年中国钢结构厂行业重点地区调研分析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一、中国钢结构厂行业重点区域市场结构调研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六、**地区钢结构厂市场调研分析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钢结构厂行业上、下游市场分析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钢结构厂行业上游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钢结构厂行业下游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钢结构厂行业竞争格局分析</w:t>
      </w:r>
      <w:r>
        <w:rPr>
          <w:rFonts w:hint="eastAsia"/>
        </w:rPr>
        <w:br/>
      </w:r>
      <w:r>
        <w:rPr>
          <w:rFonts w:hint="eastAsia"/>
        </w:rPr>
        <w:t>　　第一节 钢结构厂行业集中度分析</w:t>
      </w:r>
      <w:r>
        <w:rPr>
          <w:rFonts w:hint="eastAsia"/>
        </w:rPr>
        <w:br/>
      </w:r>
      <w:r>
        <w:rPr>
          <w:rFonts w:hint="eastAsia"/>
        </w:rPr>
        <w:t>　　　　一、钢结构厂市场集中度分析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二、钢结构厂企业集中度分析</w:t>
      </w:r>
      <w:r>
        <w:rPr>
          <w:rFonts w:hint="eastAsia"/>
        </w:rPr>
        <w:br/>
      </w:r>
      <w:r>
        <w:rPr>
          <w:rFonts w:hint="eastAsia"/>
        </w:rPr>
        <w:t>　　　　三、钢结构厂区域集中度分析</w:t>
      </w:r>
      <w:r>
        <w:rPr>
          <w:rFonts w:hint="eastAsia"/>
        </w:rPr>
        <w:br/>
      </w:r>
      <w:r>
        <w:rPr>
          <w:rFonts w:hint="eastAsia"/>
        </w:rPr>
        <w:t>　　第二节 钢结构厂行业竞争格局分析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一、2024-2025年钢结构厂行业竞争分析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二、2024-2025年中外钢结构厂产品竞争分析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三、2025年中国钢结构厂市场竞争分析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四、2025-2031年国内主要钢结构厂企业动向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钢结构厂重点企业——******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钢结构厂重点企业——******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钢结构厂重点企业——******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钢结构厂重点企业——******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钢结构厂重点企业——******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二、钢结构厂企业经营情况分析</w:t>
      </w:r>
      <w:r>
        <w:rPr>
          <w:rFonts w:hint="eastAsia"/>
        </w:rPr>
        <w:br/>
      </w:r>
      <w:r>
        <w:rPr>
          <w:rFonts w:hint="eastAsia"/>
        </w:rPr>
        <w:t>　　　　三、钢结构厂企业发展规划及前景展望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钢结构厂行业风险预警分析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二、钢结构厂产业政策环境风险分析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三、钢结构厂行业市场风险分析</w:t>
      </w:r>
      <w:r>
        <w:rPr>
          <w:rFonts w:hint="eastAsia"/>
        </w:rPr>
        <w:br/>
      </w:r>
      <w:r>
        <w:rPr>
          <w:rFonts w:hint="eastAsia"/>
        </w:rPr>
        <w:t>　　　　四、钢结构厂行业发展风险防范建议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钢结构厂行业发展机会及建议</w:t>
      </w:r>
      <w:r>
        <w:rPr>
          <w:rFonts w:hint="eastAsia"/>
        </w:rPr>
        <w:br/>
      </w:r>
      <w:r>
        <w:rPr>
          <w:rFonts w:hint="eastAsia"/>
        </w:rPr>
        <w:t>　　　　一、钢结构厂行业总体发展机会及发展建议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二、钢结构厂行业并购发展机会及建议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三、钢结构厂市场机会及发展建议</w:t>
      </w:r>
      <w:r>
        <w:rPr>
          <w:rFonts w:hint="eastAsia"/>
        </w:rPr>
        <w:br/>
      </w:r>
      <w:r>
        <w:rPr>
          <w:rFonts w:hint="eastAsia"/>
        </w:rPr>
        <w:t>　　　　四、钢结构厂发展现状及存在问题</w:t>
      </w:r>
      <w:r>
        <w:rPr>
          <w:rFonts w:hint="eastAsia"/>
        </w:rPr>
        <w:br/>
      </w:r>
      <w:r>
        <w:rPr>
          <w:rFonts w:hint="eastAsia"/>
        </w:rPr>
        <w:t>　　　　五、钢结构厂企业应对策略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中国钢结构厂行业生产、营销企业投资运作模式分析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钢结构厂行业外销与内销优势分析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2025-2031年中国钢结构厂行业市场规模及增长趋势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2025-2031年中国钢结构厂行业投资规模预测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2025-2031年钢结构厂行业市场盈利预测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中:智林:－钢结构厂行业项目投资建议</w:t>
      </w:r>
      <w:r>
        <w:rPr>
          <w:rFonts w:hint="eastAsia"/>
        </w:rPr>
        <w:br/>
      </w:r>
      <w:r>
        <w:rPr>
          <w:rFonts w:hint="eastAsia"/>
        </w:rPr>
        <w:t>　　　　一、钢结构厂技术应用注意事项</w:t>
      </w:r>
      <w:r>
        <w:rPr>
          <w:rFonts w:hint="eastAsia"/>
        </w:rPr>
        <w:br/>
      </w:r>
      <w:r>
        <w:rPr>
          <w:rFonts w:hint="eastAsia"/>
        </w:rPr>
        <w:t>　　　　二、钢结构厂项目投资注意事项</w:t>
      </w:r>
      <w:r>
        <w:rPr>
          <w:rFonts w:hint="eastAsia"/>
        </w:rPr>
        <w:br/>
      </w:r>
      <w:r>
        <w:rPr>
          <w:rFonts w:hint="eastAsia"/>
        </w:rPr>
        <w:t>　　　　三、钢结构厂生产开发注意事项</w:t>
      </w:r>
      <w:r>
        <w:rPr>
          <w:rFonts w:hint="eastAsia"/>
        </w:rPr>
        <w:br/>
      </w:r>
      <w:r>
        <w:rPr>
          <w:rFonts w:hint="eastAsia"/>
        </w:rPr>
        <w:t>　　　　四、钢结构厂销售注意事项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2019-2024年中国钢结构厂市场规模及增长情况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2019-2024年中国钢结构厂行业产量及增长趋势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2025-2031年中国钢结构厂行业产量预测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2019-2024年中国钢结构厂行业市场需求及增长情况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2025-2031年中国钢结构厂行业市场需求预测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**地区钢结构厂市场规模及增长情况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2019-2024年中国钢结构厂行业出口情况分析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2025年钢结构厂行业壁垒</w:t>
      </w:r>
      <w:r>
        <w:rPr>
          <w:rFonts w:hint="eastAsia"/>
        </w:rPr>
        <w:br/>
      </w:r>
      <w:r>
        <w:rPr>
          <w:rFonts w:hint="eastAsia"/>
        </w:rPr>
        <w:t>　　图表 2025年钢结构厂市场前景分析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2025-2031年中国钢结构厂市场规模预测</w:t>
      </w:r>
      <w:r>
        <w:rPr>
          <w:rFonts w:hint="eastAsia"/>
        </w:rPr>
        <w:br/>
      </w:r>
      <w:r>
        <w:rPr>
          <w:rFonts w:hint="eastAsia"/>
        </w:rPr>
        <w:t>　　图表 2025年钢结构厂发展趋势预测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e545d4d054ab6" w:history="1">
        <w:r>
          <w:rPr>
            <w:rStyle w:val="Hyperlink"/>
          </w:rPr>
          <w:t>2025年中国钢结构厂行业现状分析及未来走势研究报告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e545d4d054ab6" w:history="1">
        <w:r>
          <w:rPr>
            <w:rStyle w:val="Hyperlink"/>
          </w:rPr>
          <w:t>https://www.20087.com/1/80/GangJieGouChangHangYeWeiLaiQuShiBaoGao.html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热点：附近钢结构生产厂家、钢结构厂是做什么用的啊、钢构加工厂家、钢结构厂房造价多少钱一平方2023、钢结构制作加工厂、钢结构厂房图片大全、铝单板厂家、钢结构厂房造价、钢构厂家联系方式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52ba592254b20" w:history="1">
      <w:r>
        <w:rPr>
          <w:rStyle w:val="Hyperlink"/>
        </w:rPr>
        <w:t>2025年中国钢结构厂行业现状分析及未来走势研究报告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angJieGouChangHangYeWeiLaiQuShiBaoGao.html" TargetMode="External" Id="Rbf3e545d4d05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angJieGouChangHangYeWeiLaiQuShiBaoGao.html" TargetMode="External" Id="Rcf752ba59225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2025-02-01T23:10:00Z</dcterms:created>
  <dcterms:modified xsi:type="dcterms:W3CDTF">2025-02-02T00:10:00Z</dcterms:modified>
  <dc:subject>2025年中国钢结构厂行业现状分析及未来走势研究报告</dc:subject>
  <dc:title>2025年中国钢结构厂行业现状分析及未来走势研究报告</dc:title>
  <cp:keywords>2025年中国钢结构厂行业现状分析及未来走势研究报告</cp:keywords>
  <dc:description>2025年中国钢结构厂行业现状分析及未来走势研究报告</dc:description>
</cp:coreProperties>
</file>