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a98a50d947e7" w:history="1">
              <w:r>
                <w:rPr>
                  <w:rStyle w:val="Hyperlink"/>
                </w:rPr>
                <w:t>2025-2031年全球与中国铜合金市场调查研究及前景趋势预测报告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a98a50d947e7" w:history="1">
              <w:r>
                <w:rPr>
                  <w:rStyle w:val="Hyperlink"/>
                </w:rPr>
                <w:t>2025-2031年全球与中国铜合金市场调查研究及前景趋势预测报告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a98a50d947e7" w:history="1">
                <w:r>
                  <w:rPr>
                    <w:rStyle w:val="Hyperlink"/>
                  </w:rPr>
                  <w:t>https://www.20087.com/1/30/TongHeJinDeFaZhanQianJing.html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是由铜与其他金属元素（如锌、锡、镍等）组成的合金材料，因其良好的导电性、导热性、耐腐蚀性和可加工性，广泛应用于电气、建筑、海洋工程和航空航天等多个领域。近年来，随着材料科学的进步，新型铜合金不断涌现，如高强度铜合金和耐高温铜合金，满足了不同工业应用的特殊需求。同时，铜合金的加工技术和表面处理技术也取得了显著进步，提高了材料的性能和使用寿命。</w:t>
      </w:r>
      <w:r>
        <w:rPr>
          <w:rFonts w:hint="eastAsia"/>
        </w:rPr>
        <w:br/>
      </w:r>
      <w:r>
        <w:rPr>
          <w:rFonts w:hint="eastAsia"/>
        </w:rPr>
        <w:t>　　未来，铜合金将更加注重高性能和绿色制造。一方面，随着新能源和高科技领域的发展，对高性能铜合金的需求将持续增长，如用于半导体封装的高导电性铜合金和用于高温环境的耐蚀铜合金。另一方面，绿色制造将成为铜合金行业的重要趋势，包括使用回收铜作为原料、减少生产过程中的能耗和排放，以及开发环境友好型的表面处理技术。此外，铜合金的智能化设计和应用，如自修复铜合金和形状记忆合金，将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a98a50d947e7" w:history="1">
        <w:r>
          <w:rPr>
            <w:rStyle w:val="Hyperlink"/>
          </w:rPr>
          <w:t>2025-2031年全球与中国铜合金市场调查研究及前景趋势预测报告</w:t>
        </w:r>
      </w:hyperlink>
      <w:r>
        <w:rPr>
          <w:rFonts w:hint="eastAsia"/>
        </w:rPr>
        <w:t>》依托权威机构及行业协会数据，结合铜合金行业的宏观环境与微观实践，从铜合金市场规模、市场需求、技术现状及产业链结构等多维度进行了系统调研与分析。报告通过严谨的研究方法与翔实的数据支持，辅以直观图表，全面剖析了铜合金行业发展趋势、重点企业表现及市场竞争格局，并通过SWOT分析揭示了行业机遇与潜在风险，为铜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中国铜合金概述</w:t>
      </w:r>
      <w:r>
        <w:rPr>
          <w:rFonts w:hint="eastAsia"/>
        </w:rPr>
        <w:br/>
      </w:r>
      <w:r>
        <w:rPr>
          <w:rFonts w:hint="eastAsia"/>
        </w:rPr>
        <w:t>　　第一节 铜合金行业定义</w:t>
      </w:r>
      <w:r>
        <w:rPr>
          <w:rFonts w:hint="eastAsia"/>
        </w:rPr>
        <w:br/>
      </w:r>
      <w:r>
        <w:rPr>
          <w:rFonts w:hint="eastAsia"/>
        </w:rPr>
        <w:t>　　第二节 铜合金行业发展特性</w:t>
      </w:r>
      <w:r>
        <w:rPr>
          <w:rFonts w:hint="eastAsia"/>
        </w:rPr>
        <w:br/>
      </w:r>
      <w:r>
        <w:rPr>
          <w:rFonts w:hint="eastAsia"/>
        </w:rPr>
        <w:t>　　第三节 铜合金产业链分析</w:t>
      </w:r>
      <w:r>
        <w:rPr>
          <w:rFonts w:hint="eastAsia"/>
        </w:rPr>
        <w:br/>
      </w:r>
      <w:r>
        <w:rPr>
          <w:rFonts w:hint="eastAsia"/>
        </w:rPr>
        <w:t>　　第四节 铜合金行业生命周期分析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全球铜合金市场发展分析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亚洲地区主要国家铜合金市场概况</w:t>
      </w:r>
      <w:r>
        <w:rPr>
          <w:rFonts w:hint="eastAsia"/>
        </w:rPr>
        <w:br/>
      </w:r>
      <w:r>
        <w:rPr>
          <w:rFonts w:hint="eastAsia"/>
        </w:rPr>
        <w:t>　　第五节 全球铜合金市场发展预测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2024-2025年中国铜合金发展环境分析</w:t>
      </w:r>
      <w:r>
        <w:rPr>
          <w:rFonts w:hint="eastAsia"/>
        </w:rPr>
        <w:br/>
      </w:r>
      <w:r>
        <w:rPr>
          <w:rFonts w:hint="eastAsia"/>
        </w:rPr>
        <w:t>　　第一节 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铜合金行业相关发展规划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2024-2025年铜合金市场特性分析</w:t>
      </w:r>
      <w:r>
        <w:rPr>
          <w:rFonts w:hint="eastAsia"/>
        </w:rPr>
        <w:br/>
      </w:r>
      <w:r>
        <w:rPr>
          <w:rFonts w:hint="eastAsia"/>
        </w:rPr>
        <w:t>　　第一节 铜合金行业集中度分析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2024-2025年铜合金行业SWOT分析</w:t>
      </w:r>
      <w:r>
        <w:rPr>
          <w:rFonts w:hint="eastAsia"/>
        </w:rPr>
        <w:br/>
      </w:r>
      <w:r>
        <w:rPr>
          <w:rFonts w:hint="eastAsia"/>
        </w:rPr>
        <w:t>　　　　一、铜合金行业优势</w:t>
      </w:r>
      <w:r>
        <w:rPr>
          <w:rFonts w:hint="eastAsia"/>
        </w:rPr>
        <w:br/>
      </w:r>
      <w:r>
        <w:rPr>
          <w:rFonts w:hint="eastAsia"/>
        </w:rPr>
        <w:t>　　　　二、铜合金行业劣势</w:t>
      </w:r>
      <w:r>
        <w:rPr>
          <w:rFonts w:hint="eastAsia"/>
        </w:rPr>
        <w:br/>
      </w:r>
      <w:r>
        <w:rPr>
          <w:rFonts w:hint="eastAsia"/>
        </w:rPr>
        <w:t>　　　　三、铜合金行业机会</w:t>
      </w:r>
      <w:r>
        <w:rPr>
          <w:rFonts w:hint="eastAsia"/>
        </w:rPr>
        <w:br/>
      </w:r>
      <w:r>
        <w:rPr>
          <w:rFonts w:hint="eastAsia"/>
        </w:rPr>
        <w:t>　　　　四、铜合金行业风险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一、铜合金总体产能规模</w:t>
      </w:r>
      <w:r>
        <w:rPr>
          <w:rFonts w:hint="eastAsia"/>
        </w:rPr>
        <w:br/>
      </w:r>
      <w:r>
        <w:rPr>
          <w:rFonts w:hint="eastAsia"/>
        </w:rPr>
        <w:t>　　　　二、铜合金生产区域分布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三、2025-2031年中国铜合金产量预测</w:t>
      </w:r>
      <w:r>
        <w:rPr>
          <w:rFonts w:hint="eastAsia"/>
        </w:rPr>
        <w:br/>
      </w:r>
      <w:r>
        <w:rPr>
          <w:rFonts w:hint="eastAsia"/>
        </w:rPr>
        <w:t>　　第三节 中国铜合金市场需求分析及预测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中国铜合金价格趋势分析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**地区铜合金市场发展分析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**地区铜合金市场发展分析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**地区铜合金市场发展分析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**地区铜合金市场发展分析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2019-2024年中国铜合金进出口分析</w:t>
      </w:r>
      <w:r>
        <w:rPr>
          <w:rFonts w:hint="eastAsia"/>
        </w:rPr>
        <w:br/>
      </w:r>
      <w:r>
        <w:rPr>
          <w:rFonts w:hint="eastAsia"/>
        </w:rPr>
        <w:t>　　第一节 铜合金进口情况分析</w:t>
      </w:r>
      <w:r>
        <w:rPr>
          <w:rFonts w:hint="eastAsia"/>
        </w:rPr>
        <w:br/>
      </w:r>
      <w:r>
        <w:rPr>
          <w:rFonts w:hint="eastAsia"/>
        </w:rPr>
        <w:t>　　第二节 铜合金出口情况分析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影响铜合金进出口因素分析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铜合金行业发展战略研究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一、铜合金品牌的重要性</w:t>
      </w:r>
      <w:r>
        <w:rPr>
          <w:rFonts w:hint="eastAsia"/>
        </w:rPr>
        <w:br/>
      </w:r>
      <w:r>
        <w:rPr>
          <w:rFonts w:hint="eastAsia"/>
        </w:rPr>
        <w:t>　　　　二、铜合金实施品牌战略的意义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四、我国铜合金企业的品牌战略</w:t>
      </w:r>
      <w:r>
        <w:rPr>
          <w:rFonts w:hint="eastAsia"/>
        </w:rPr>
        <w:br/>
      </w:r>
      <w:r>
        <w:rPr>
          <w:rFonts w:hint="eastAsia"/>
        </w:rPr>
        <w:t>　　　　五、铜合金品牌战略管理的策略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铜合金经营策略分析</w:t>
      </w:r>
      <w:r>
        <w:rPr>
          <w:rFonts w:hint="eastAsia"/>
        </w:rPr>
        <w:br/>
      </w:r>
      <w:r>
        <w:rPr>
          <w:rFonts w:hint="eastAsia"/>
        </w:rPr>
        <w:t>　　　　一、铜合金市场细分策略</w:t>
      </w:r>
      <w:r>
        <w:rPr>
          <w:rFonts w:hint="eastAsia"/>
        </w:rPr>
        <w:br/>
      </w:r>
      <w:r>
        <w:rPr>
          <w:rFonts w:hint="eastAsia"/>
        </w:rPr>
        <w:t>　　　　二、铜合金市场创新策略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2025-2025年铜合金市场前景分析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2025-2031年铜合金行业发展趋势预测</w:t>
      </w:r>
      <w:r>
        <w:rPr>
          <w:rFonts w:hint="eastAsia"/>
        </w:rPr>
        <w:br/>
      </w:r>
      <w:r>
        <w:rPr>
          <w:rFonts w:hint="eastAsia"/>
        </w:rPr>
        <w:t>　　第三节 铜合金行业投资风险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铜合金投资建议</w:t>
      </w:r>
      <w:r>
        <w:rPr>
          <w:rFonts w:hint="eastAsia"/>
        </w:rPr>
        <w:br/>
      </w:r>
      <w:r>
        <w:rPr>
          <w:rFonts w:hint="eastAsia"/>
        </w:rPr>
        <w:t>　　第一节 铜合金行业投资环境分析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铜合金行业投资进入壁垒分析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铜合金行业历程</w:t>
      </w:r>
      <w:r>
        <w:rPr>
          <w:rFonts w:hint="eastAsia"/>
        </w:rPr>
        <w:br/>
      </w:r>
      <w:r>
        <w:rPr>
          <w:rFonts w:hint="eastAsia"/>
        </w:rPr>
        <w:t>　　图表 铜合金行业生命周期</w:t>
      </w:r>
      <w:r>
        <w:rPr>
          <w:rFonts w:hint="eastAsia"/>
        </w:rPr>
        <w:br/>
      </w:r>
      <w:r>
        <w:rPr>
          <w:rFonts w:hint="eastAsia"/>
        </w:rPr>
        <w:t>　　图表 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a98a50d947e7" w:history="1">
        <w:r>
          <w:rPr>
            <w:rStyle w:val="Hyperlink"/>
          </w:rPr>
          <w:t>2025-2031年全球与中国铜合金市场调查研究及前景趋势预测报告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a98a50d947e7" w:history="1">
        <w:r>
          <w:rPr>
            <w:rStyle w:val="Hyperlink"/>
          </w:rPr>
          <w:t>https://www.20087.com/1/30/TongHeJinDeFaZhanQianJing.html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e721bd1df477c" w:history="1">
      <w:r>
        <w:rPr>
          <w:rStyle w:val="Hyperlink"/>
        </w:rPr>
        <w:t>2025-2031年全球与中国铜合金市场调查研究及前景趋势预测报告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ongHeJinDeFaZhanQianJing.html" TargetMode="External" Id="Ra1a2a98a50d9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ongHeJinDeFaZhanQianJing.html" TargetMode="External" Id="Rcc6e721bd1df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2024-09-16T01:31:00Z</dcterms:created>
  <dcterms:modified xsi:type="dcterms:W3CDTF">2024-09-16T02:31:00Z</dcterms:modified>
  <dc:subject>2025-2031年全球与中国铜合金市场调查研究及前景趋势预测报告</dc:subject>
  <dc:title>2025-2031年全球与中国铜合金市场调查研究及前景趋势预测报告</dc:title>
  <cp:keywords>2025-2031年全球与中国铜合金市场调查研究及前景趋势预测报告</cp:keywords>
  <dc:description>2025-2031年全球与中国铜合金市场调查研究及前景趋势预测报告</dc:description>
</cp:coreProperties>
</file>