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8e4b82aa4daf" w:history="1">
              <w:r>
                <w:rPr>
                  <w:rStyle w:val="Hyperlink"/>
                </w:rPr>
                <w:t>2024-2030年中国高温电池市场调研与前景趋势分析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8e4b82aa4daf" w:history="1">
              <w:r>
                <w:rPr>
                  <w:rStyle w:val="Hyperlink"/>
                </w:rPr>
                <w:t>2024-2030年中国高温电池市场调研与前景趋势分析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98e4b82aa4daf" w:history="1">
                <w:r>
                  <w:rPr>
                    <w:rStyle w:val="Hyperlink"/>
                  </w:rPr>
                  <w:t>https://www.20087.com/1/90/GaoWenDianChiFaZhanQuShi.html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池是能在高温环境下稳定工作的电池，如锂硫电池、熔融盐电池等，广泛应用于航空航天、军事、工业加热设备和新能源汽车等领域。近年来，随着新能源和高温应用需求的增长，高温电池在材料科学、电化学性能和安全性方面取得了显著进步。通过采用耐高温材料和优化电池结构设计，高温电池能够在高达几百摄氏度的环境下保持稳定的电化学性能，同时，通过提高电池的热稳定性，减少在高温下的热失控风险，确保电池的安全运行。</w:t>
      </w:r>
      <w:r>
        <w:rPr>
          <w:rFonts w:hint="eastAsia"/>
        </w:rPr>
        <w:br/>
      </w:r>
      <w:r>
        <w:rPr>
          <w:rFonts w:hint="eastAsia"/>
        </w:rPr>
        <w:t>　　未来，高温电池的发展将受到技术创新和行业应用的双重推动。一方面，随着材料科学和电化学理论的突破，高温电池将实现更高能量密度、更长循环寿命和更快充放电速率，如通过开发新型电解质和正负极材料，提高电池的电化学性能。另一方面，面对航空航天、深海探测和极端环境监测等领域的特殊需求，高温电池将开发适用于极端温度、压力和辐射条件下的电池系统，如耐高温、抗辐射的电池封装技术，满足特殊环境下的能源供应需求。同时，高温电池将与热管理系统集成，通过智能温控和热能回收，提高电池的热效率和能源利用效率，如在新能源汽车热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8e4b82aa4daf" w:history="1">
        <w:r>
          <w:rPr>
            <w:rStyle w:val="Hyperlink"/>
          </w:rPr>
          <w:t>2024-2030年中国高温电池市场调研与前景趋势分析</w:t>
        </w:r>
      </w:hyperlink>
      <w:r>
        <w:rPr>
          <w:rFonts w:hint="eastAsia"/>
        </w:rPr>
        <w:t>》深入剖析了当前高温电池行业的现状与市场需求，详细探讨了高温电池市场规模及其价格动态。高温电池报告从产业链角度出发，分析了上下游的影响因素，并进一步细分市场，对高温电池各细分领域的具体情况进行探讨。高温电池报告还根据现有数据，对高温电池市场前景及发展趋势进行了科学预测，揭示了行业内重点企业的竞争格局，评估了品牌影响力和市场集中度，同时指出了高温电池行业面临的风险与机遇。高温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高温电池行业相关概述</w:t>
      </w:r>
      <w:r>
        <w:rPr>
          <w:rFonts w:hint="eastAsia"/>
        </w:rPr>
        <w:br/>
      </w:r>
      <w:r>
        <w:rPr>
          <w:rFonts w:hint="eastAsia"/>
        </w:rPr>
        <w:t>　　　　一、高温电池行业定义及特点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1、高温电池行业定义</w:t>
      </w:r>
      <w:r>
        <w:rPr>
          <w:rFonts w:hint="eastAsia"/>
        </w:rPr>
        <w:br/>
      </w:r>
      <w:r>
        <w:rPr>
          <w:rFonts w:hint="eastAsia"/>
        </w:rPr>
        <w:t>　　　　　　2、高温电池行业特点</w:t>
      </w:r>
      <w:r>
        <w:rPr>
          <w:rFonts w:hint="eastAsia"/>
        </w:rPr>
        <w:br/>
      </w:r>
      <w:r>
        <w:rPr>
          <w:rFonts w:hint="eastAsia"/>
        </w:rPr>
        <w:t>　　　　二、高温电池行业经营模式分析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1、高温电池生产模式</w:t>
      </w:r>
      <w:r>
        <w:rPr>
          <w:rFonts w:hint="eastAsia"/>
        </w:rPr>
        <w:br/>
      </w:r>
      <w:r>
        <w:rPr>
          <w:rFonts w:hint="eastAsia"/>
        </w:rPr>
        <w:t>　　　　　　2、高温电池采购模式</w:t>
      </w:r>
      <w:r>
        <w:rPr>
          <w:rFonts w:hint="eastAsia"/>
        </w:rPr>
        <w:br/>
      </w:r>
      <w:r>
        <w:rPr>
          <w:rFonts w:hint="eastAsia"/>
        </w:rPr>
        <w:t>　　　　　　3、高温电池销售模式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2024年世界高温电池行业市场运行形势分析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2024年全球高温电池行业发展概况</w:t>
      </w:r>
      <w:r>
        <w:rPr>
          <w:rFonts w:hint="eastAsia"/>
        </w:rPr>
        <w:br/>
      </w:r>
      <w:r>
        <w:rPr>
          <w:rFonts w:hint="eastAsia"/>
        </w:rPr>
        <w:t>　　第二节 世界高温电池行业发展走势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2024年中国高温电池行业发展环境分析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2024年高温电池行业技术发展现状及趋势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当前我国高温电池技术发展现状</w:t>
      </w:r>
      <w:r>
        <w:rPr>
          <w:rFonts w:hint="eastAsia"/>
        </w:rPr>
        <w:br/>
      </w:r>
      <w:r>
        <w:rPr>
          <w:rFonts w:hint="eastAsia"/>
        </w:rPr>
        <w:t>　　第二节 中外高温电池技术差距及产生差距的主要原因分析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提高我国高温电池技术的对策</w:t>
      </w:r>
      <w:r>
        <w:rPr>
          <w:rFonts w:hint="eastAsia"/>
        </w:rPr>
        <w:br/>
      </w:r>
      <w:r>
        <w:rPr>
          <w:rFonts w:hint="eastAsia"/>
        </w:rPr>
        <w:t>　　第四节 我国高温电池研发、设计发展趋势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三、2024-2030年高温电池行业市场供给预测</w:t>
      </w:r>
      <w:r>
        <w:rPr>
          <w:rFonts w:hint="eastAsia"/>
        </w:rPr>
        <w:br/>
      </w:r>
      <w:r>
        <w:rPr>
          <w:rFonts w:hint="eastAsia"/>
        </w:rPr>
        <w:t>　　第五节 高温电池行业市场供需平衡状况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2024-2030年中国高温电池行业进出口情况预测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一、2024-2030年中国高温电池行业进口预测分析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2024-2030年中国高温电池市场价格趋向预测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一、高温电池市场集中度分析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二、高温电池企业集中度分析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三、高温电池区域集中度分析</w:t>
      </w:r>
      <w:r>
        <w:rPr>
          <w:rFonts w:hint="eastAsia"/>
        </w:rPr>
        <w:br/>
      </w:r>
      <w:r>
        <w:rPr>
          <w:rFonts w:hint="eastAsia"/>
        </w:rPr>
        <w:t>　　第二节 高温电池行业竞争格局分析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高温电池企业发展策略分析</w:t>
      </w:r>
      <w:r>
        <w:rPr>
          <w:rFonts w:hint="eastAsia"/>
        </w:rPr>
        <w:br/>
      </w:r>
      <w:r>
        <w:rPr>
          <w:rFonts w:hint="eastAsia"/>
        </w:rPr>
        <w:t>　　第一节 高温电池市场策略分析</w:t>
      </w:r>
      <w:r>
        <w:rPr>
          <w:rFonts w:hint="eastAsia"/>
        </w:rPr>
        <w:br/>
      </w:r>
      <w:r>
        <w:rPr>
          <w:rFonts w:hint="eastAsia"/>
        </w:rPr>
        <w:t>　　　　一、高温电池价格策略分析</w:t>
      </w:r>
      <w:r>
        <w:rPr>
          <w:rFonts w:hint="eastAsia"/>
        </w:rPr>
        <w:br/>
      </w:r>
      <w:r>
        <w:rPr>
          <w:rFonts w:hint="eastAsia"/>
        </w:rPr>
        <w:t>　　　　二、高温电池渠道策略分析</w:t>
      </w:r>
      <w:r>
        <w:rPr>
          <w:rFonts w:hint="eastAsia"/>
        </w:rPr>
        <w:br/>
      </w:r>
      <w:r>
        <w:rPr>
          <w:rFonts w:hint="eastAsia"/>
        </w:rPr>
        <w:t>　　第二节 高温电池销售策略分析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一、高温电池实施品牌战略的意义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四、高温电池品牌战略管理的策略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中国高温电池行业营销策略分析</w:t>
      </w:r>
      <w:r>
        <w:rPr>
          <w:rFonts w:hint="eastAsia"/>
        </w:rPr>
        <w:br/>
      </w:r>
      <w:r>
        <w:rPr>
          <w:rFonts w:hint="eastAsia"/>
        </w:rPr>
        <w:t>　　第一节 高温电池市场推广策略研究分析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一、做好高温电池产品导入</w:t>
      </w:r>
      <w:r>
        <w:rPr>
          <w:rFonts w:hint="eastAsia"/>
        </w:rPr>
        <w:br/>
      </w:r>
      <w:r>
        <w:rPr>
          <w:rFonts w:hint="eastAsia"/>
        </w:rPr>
        <w:t>　　　　二、做好高温电池产品组合和产品线决策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2024-2030年中国高温电池行业前景与风险预测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2024年高温电池市场前景分析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2024年高温电池发展趋势预测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二、2024-2030年中国高温电池行业盈利模式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三、2024-2030年中国高温电池行业盈利因素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2024-2030年中国高温电池行业投资机会分析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二、2024-2030年中国高温电池行业区域市场投资潜力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2024-2030年中国高温电池行业投资风险分析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二、2024-2030年中国高温电池行业技术风险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三、2024-2030年中国高温电池行业政策风险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四、2024-2030年中国高温电池行业进入退出风险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2024-2030年中国高温电池行业盈利模式与投资策略分析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中:智:林:－中国高温电池行业多元化经营战略的可行性分析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高温电池行业历程</w:t>
      </w:r>
      <w:r>
        <w:rPr>
          <w:rFonts w:hint="eastAsia"/>
        </w:rPr>
        <w:br/>
      </w:r>
      <w:r>
        <w:rPr>
          <w:rFonts w:hint="eastAsia"/>
        </w:rPr>
        <w:t>　　图表 高温电池行业生命周期</w:t>
      </w:r>
      <w:r>
        <w:rPr>
          <w:rFonts w:hint="eastAsia"/>
        </w:rPr>
        <w:br/>
      </w:r>
      <w:r>
        <w:rPr>
          <w:rFonts w:hint="eastAsia"/>
        </w:rPr>
        <w:t>　　图表 高温电池行业产业链分析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8e4b82aa4daf" w:history="1">
        <w:r>
          <w:rPr>
            <w:rStyle w:val="Hyperlink"/>
          </w:rPr>
          <w:t>2024-2030年中国高温电池市场调研与前景趋势分析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98e4b82aa4daf" w:history="1">
        <w:r>
          <w:rPr>
            <w:rStyle w:val="Hyperlink"/>
          </w:rPr>
          <w:t>https://www.20087.com/1/90/GaoWenDianChiFaZhanQuShi.html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17077692f49c6" w:history="1">
      <w:r>
        <w:rPr>
          <w:rStyle w:val="Hyperlink"/>
        </w:rPr>
        <w:t>2024-2030年中国高温电池市场调研与前景趋势分析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oWenDianChiFaZhanQuShi.html" TargetMode="External" Id="R98698e4b82a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oWenDianChiFaZhanQuShi.html" TargetMode="External" Id="Rd1917077692f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2024-01-20T04:48:00Z</dcterms:created>
  <dcterms:modified xsi:type="dcterms:W3CDTF">2024-01-20T05:48:00Z</dcterms:modified>
  <dc:subject>2024-2030年中国高温电池市场调研与前景趋势分析</dc:subject>
  <dc:title>2024-2030年中国高温电池市场调研与前景趋势分析</dc:title>
  <cp:keywords>2024-2030年中国高温电池市场调研与前景趋势分析</cp:keywords>
  <dc:description>2024-2030年中国高温电池市场调研与前景趋势分析</dc:description>
</cp:coreProperties>
</file>