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88957d4d64fbc" w:history="1">
              <w:r>
                <w:rPr>
                  <w:rStyle w:val="Hyperlink"/>
                </w:rPr>
                <w:t>2025-2031年中国冷轧钢板行业市场研究及前景分析报告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88957d4d64fbc" w:history="1">
              <w:r>
                <w:rPr>
                  <w:rStyle w:val="Hyperlink"/>
                </w:rPr>
                <w:t>2025-2031年中国冷轧钢板行业市场研究及前景分析报告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88957d4d64fbc" w:history="1">
                <w:r>
                  <w:rPr>
                    <w:rStyle w:val="Hyperlink"/>
                  </w:rPr>
                  <w:t>https://www.20087.com/2/A3/LengYaGangBanHangYeQianJingFenXiBaoGao.html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板是钢铁工业中的重要产品，广泛应用于汽车、家电、建筑等多个行业。近年来，随着环保法规的趋严和消费者对产品性能要求的提高，冷轧钢板正朝着高强度、高塑性和低能耗方向发展。目前，通过优化轧制工艺和采用先进涂层技术，冷轧钢板不仅能够满足轻量化和耐蚀性的需求，还能减少生产过程中的能源消耗和碳排放。同时，冷轧钢板的表面处理技术不断创新，如镀锌、镀铝锌和彩色涂层，为产品增添了更多功能性和美观性。</w:t>
      </w:r>
      <w:r>
        <w:rPr>
          <w:rFonts w:hint="eastAsia"/>
        </w:rPr>
        <w:br/>
      </w:r>
      <w:r>
        <w:rPr>
          <w:rFonts w:hint="eastAsia"/>
        </w:rPr>
        <w:t>　　未来，冷轧钢板将更加注重绿色化和功能化。一方面，通过研发新型合金成分和改进退火工艺，冷轧钢板将实现更高的强度和更优的成型性能，满足汽车轻量化和结构优化的需求。另一方面，环保型表面处理技术，如粉末涂层和生物基涂层，将取代传统有害涂层，减少对环境的影响。此外，智能材料的应用，如自修复涂层和感应涂层，将为冷轧钢板赋予新的功能，如损伤检测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88957d4d64fbc" w:history="1">
        <w:r>
          <w:rPr>
            <w:rStyle w:val="Hyperlink"/>
          </w:rPr>
          <w:t>2025-2031年中国冷轧钢板行业市场研究及前景分析报告</w:t>
        </w:r>
      </w:hyperlink>
      <w:r>
        <w:rPr>
          <w:rFonts w:hint="eastAsia"/>
        </w:rPr>
        <w:t>》依托权威数据资源和长期市场监测，对冷轧钢板市场现状进行了系统分析，并结合冷轧钢板行业特点对未来发展趋势作出科学预判。报告深入探讨了冷轧钢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冷轧钢板行业概述</w:t>
      </w:r>
      <w:r>
        <w:rPr>
          <w:rFonts w:hint="eastAsia"/>
        </w:rPr>
        <w:br/>
      </w:r>
      <w:r>
        <w:rPr>
          <w:rFonts w:hint="eastAsia"/>
        </w:rPr>
        <w:t>　　第一节 冷轧钢板行业界定</w:t>
      </w:r>
      <w:r>
        <w:rPr>
          <w:rFonts w:hint="eastAsia"/>
        </w:rPr>
        <w:br/>
      </w:r>
      <w:r>
        <w:rPr>
          <w:rFonts w:hint="eastAsia"/>
        </w:rPr>
        <w:t>　　第二节 冷轧钢板行业发展历程</w:t>
      </w:r>
      <w:r>
        <w:rPr>
          <w:rFonts w:hint="eastAsia"/>
        </w:rPr>
        <w:br/>
      </w:r>
      <w:r>
        <w:rPr>
          <w:rFonts w:hint="eastAsia"/>
        </w:rPr>
        <w:t>　　第三节 冷轧钢板产业链分析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中国冷轧钢板行业发展环境分析</w:t>
      </w:r>
      <w:r>
        <w:rPr>
          <w:rFonts w:hint="eastAsia"/>
        </w:rPr>
        <w:br/>
      </w:r>
      <w:r>
        <w:rPr>
          <w:rFonts w:hint="eastAsia"/>
        </w:rPr>
        <w:t>　　第一节 冷轧钢板行业经济环境分析</w:t>
      </w:r>
      <w:r>
        <w:rPr>
          <w:rFonts w:hint="eastAsia"/>
        </w:rPr>
        <w:br/>
      </w:r>
      <w:r>
        <w:rPr>
          <w:rFonts w:hint="eastAsia"/>
        </w:rPr>
        <w:t>　　第二节 冷轧钢板行业政策环境分析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一、冷轧钢板行业相关政策</w:t>
      </w:r>
      <w:r>
        <w:rPr>
          <w:rFonts w:hint="eastAsia"/>
        </w:rPr>
        <w:br/>
      </w:r>
      <w:r>
        <w:rPr>
          <w:rFonts w:hint="eastAsia"/>
        </w:rPr>
        <w:t>　　　　二、冷轧钢板行业相关标准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2019-2024年中国冷轧钢板行业发展现状分析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中国冷轧钢板行业发展现状</w:t>
      </w:r>
      <w:r>
        <w:rPr>
          <w:rFonts w:hint="eastAsia"/>
        </w:rPr>
        <w:br/>
      </w:r>
      <w:r>
        <w:rPr>
          <w:rFonts w:hint="eastAsia"/>
        </w:rPr>
        <w:t>　　　　一、冷轧钢板行业品牌发展现状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二、冷轧钢板行业需求市场现状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三、冷轧钢板市场需求层次分析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四、中国冷轧钢板市场走向分析</w:t>
      </w:r>
      <w:r>
        <w:rPr>
          <w:rFonts w:hint="eastAsia"/>
        </w:rPr>
        <w:br/>
      </w:r>
      <w:r>
        <w:rPr>
          <w:rFonts w:hint="eastAsia"/>
        </w:rPr>
        <w:t>　　第二节 中国冷轧钢板行业存在的问题</w:t>
      </w:r>
      <w:r>
        <w:rPr>
          <w:rFonts w:hint="eastAsia"/>
        </w:rPr>
        <w:br/>
      </w:r>
      <w:r>
        <w:rPr>
          <w:rFonts w:hint="eastAsia"/>
        </w:rPr>
        <w:t>　　　　一、冷轧钢板产品市场存在的主要问题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二、国内冷轧钢板产品市场的三大瓶颈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三、冷轧钢板产品市场遭遇的规模难题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对中国冷轧钢板市场的分析及思考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一、冷轧钢板市场特点</w:t>
      </w:r>
      <w:r>
        <w:rPr>
          <w:rFonts w:hint="eastAsia"/>
        </w:rPr>
        <w:br/>
      </w:r>
      <w:r>
        <w:rPr>
          <w:rFonts w:hint="eastAsia"/>
        </w:rPr>
        <w:t>　　　　二、冷轧钢板市场分析</w:t>
      </w:r>
      <w:r>
        <w:rPr>
          <w:rFonts w:hint="eastAsia"/>
        </w:rPr>
        <w:br/>
      </w:r>
      <w:r>
        <w:rPr>
          <w:rFonts w:hint="eastAsia"/>
        </w:rPr>
        <w:t>　　　　三、冷轧钢板市场变化的方向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五、对我国冷轧钢板行业发展的思考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2019-2024年中国冷轧钢板行业总体规模</w:t>
      </w:r>
      <w:r>
        <w:rPr>
          <w:rFonts w:hint="eastAsia"/>
        </w:rPr>
        <w:br/>
      </w:r>
      <w:r>
        <w:rPr>
          <w:rFonts w:hint="eastAsia"/>
        </w:rPr>
        <w:t>　　第二节 中国冷轧钢板行业盈利情况分析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二、冷轧钢板行业区域产量分析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中国冷轧钢板行业需求概况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一、2019-2024年中国冷轧钢板行业需求情况分析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二、2025年中国冷轧钢板行业市场需求特点分析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三、2025-2031年中国冷轧钢板市场需求预测分析</w:t>
      </w:r>
      <w:r>
        <w:rPr>
          <w:rFonts w:hint="eastAsia"/>
        </w:rPr>
        <w:br/>
      </w:r>
      <w:r>
        <w:rPr>
          <w:rFonts w:hint="eastAsia"/>
        </w:rPr>
        <w:t>　　第五节 冷轧钢板产业供需平衡状况分析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中国冷轧钢板行业规模与效益分析预测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冷轧钢板行业规模分析及预测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一、2019-2024年冷轧钢板行业资产规模变化分析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二、2025-2031年冷轧钢板行业资产规模预测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三、2019-2024年冷轧钢板行业收入和利润变化分析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四、2025-2031年冷轧钢板行业收入和利润预测</w:t>
      </w:r>
      <w:r>
        <w:rPr>
          <w:rFonts w:hint="eastAsia"/>
        </w:rPr>
        <w:br/>
      </w:r>
      <w:r>
        <w:rPr>
          <w:rFonts w:hint="eastAsia"/>
        </w:rPr>
        <w:t>　　第二节 冷轧钢板行业效益分析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一、2019-2024年冷轧钢板行业三费变化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二、2019-2024年冷轧钢板行业效益分析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2019-2024年中国冷轧钢板行业区域市场分析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中国冷轧钢板行业区域市场结构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重点地区冷轧钢板行业调研分析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冷轧钢板细分市场深度分析</w:t>
      </w:r>
      <w:r>
        <w:rPr>
          <w:rFonts w:hint="eastAsia"/>
        </w:rPr>
        <w:br/>
      </w:r>
      <w:r>
        <w:rPr>
          <w:rFonts w:hint="eastAsia"/>
        </w:rPr>
        <w:t>　　第一节 冷轧钢板细分市场（一）发展研究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冷轧钢板细分市场（二）发展研究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冷轧钢板企业发展战略与竞争力提升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冷轧钢板市场营销策略分析</w:t>
      </w:r>
      <w:r>
        <w:rPr>
          <w:rFonts w:hint="eastAsia"/>
        </w:rPr>
        <w:br/>
      </w:r>
      <w:r>
        <w:rPr>
          <w:rFonts w:hint="eastAsia"/>
        </w:rPr>
        <w:t>　　　　一、冷轧钢板定价策略与市场定位</w:t>
      </w:r>
      <w:r>
        <w:rPr>
          <w:rFonts w:hint="eastAsia"/>
        </w:rPr>
        <w:br/>
      </w:r>
      <w:r>
        <w:rPr>
          <w:rFonts w:hint="eastAsia"/>
        </w:rPr>
        <w:t>　　　　二、冷轧钢板渠道布局与分销策略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冷轧钢板品牌建设与推广策略</w:t>
      </w:r>
      <w:r>
        <w:rPr>
          <w:rFonts w:hint="eastAsia"/>
        </w:rPr>
        <w:br/>
      </w:r>
      <w:r>
        <w:rPr>
          <w:rFonts w:hint="eastAsia"/>
        </w:rPr>
        <w:t>　　　　一、冷轧钢板品牌定位与价值主张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冷轧钢板企业竞争力提升路径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二、冷轧钢板技术创新与研发投入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冷轧钢板企业战略规划与实施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二、冷轧钢板行业品牌竞争格局分析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冷轧钢板行业投资效益及风险分析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冷轧钢板行业投资效益分析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一、冷轧钢板行业投资状况分析</w:t>
      </w:r>
      <w:r>
        <w:rPr>
          <w:rFonts w:hint="eastAsia"/>
        </w:rPr>
        <w:br/>
      </w:r>
      <w:r>
        <w:rPr>
          <w:rFonts w:hint="eastAsia"/>
        </w:rPr>
        <w:t>　　　　二、冷轧钢板行业投资效益分析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三、2025年冷轧钢板行业投资趋势预测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四、2025年冷轧钢板行业投资方向</w:t>
      </w:r>
      <w:r>
        <w:rPr>
          <w:rFonts w:hint="eastAsia"/>
        </w:rPr>
        <w:br/>
      </w:r>
      <w:r>
        <w:rPr>
          <w:rFonts w:hint="eastAsia"/>
        </w:rPr>
        <w:t>　　　　五、2025年冷轧钢板行业投资建议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2025-2031年冷轧钢板行业投资风险及控制策略分析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一、冷轧钢板市场风险及控制策略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二、冷轧钢板行业政策风险及控制策略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三、冷轧钢板经营风险及控制策略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四、冷轧钢板同业竞争风险及控制策略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五、冷轧钢板行业其他风险及控制策略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冷轧钢板行业投资风险及建议</w:t>
      </w:r>
      <w:r>
        <w:rPr>
          <w:rFonts w:hint="eastAsia"/>
        </w:rPr>
        <w:br/>
      </w:r>
      <w:r>
        <w:rPr>
          <w:rFonts w:hint="eastAsia"/>
        </w:rPr>
        <w:t>　　第一节 冷轧钢板行业进入壁垒分析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冷轧钢板行业投资风险分析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冷轧钢板行业盈利模式分析</w:t>
      </w:r>
      <w:r>
        <w:rPr>
          <w:rFonts w:hint="eastAsia"/>
        </w:rPr>
        <w:br/>
      </w:r>
      <w:r>
        <w:rPr>
          <w:rFonts w:hint="eastAsia"/>
        </w:rPr>
        <w:t>　　　　一、冷轧钢板行业盈利模式分析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二、冷轧钢板行业盈利因素分析</w:t>
      </w:r>
      <w:r>
        <w:rPr>
          <w:rFonts w:hint="eastAsia"/>
        </w:rPr>
        <w:br/>
      </w:r>
      <w:r>
        <w:rPr>
          <w:rFonts w:hint="eastAsia"/>
        </w:rPr>
        <w:t>　　第四节 冷轧钢板行业投资建议</w:t>
      </w:r>
      <w:r>
        <w:rPr>
          <w:rFonts w:hint="eastAsia"/>
        </w:rPr>
        <w:br/>
      </w:r>
      <w:r>
        <w:rPr>
          <w:rFonts w:hint="eastAsia"/>
        </w:rPr>
        <w:t>　　　　一、冷轧钢板行业投资机会</w:t>
      </w:r>
      <w:r>
        <w:rPr>
          <w:rFonts w:hint="eastAsia"/>
        </w:rPr>
        <w:br/>
      </w:r>
      <w:r>
        <w:rPr>
          <w:rFonts w:hint="eastAsia"/>
        </w:rPr>
        <w:t>　　　　二、冷轧钢板行业投资建议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中国冷轧钢板行业生产、营销企业投资运作模式分析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冷轧钢板行业外销与内销优势分析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2025-2031年中国冷轧钢板行业市场规模及增长趋势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2025-2031年中国冷轧钢板行业投资规模预测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2025-2031年冷轧钢板行业市场盈利预测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冷轧钢板行业项目投资建议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一、冷轧钢板技术应用注意事项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二、冷轧钢板项目投资注意事项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三、冷轧钢板生产开发注意事项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四、冷轧钢板销售注意事项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冷轧钢板行业历程</w:t>
      </w:r>
      <w:r>
        <w:rPr>
          <w:rFonts w:hint="eastAsia"/>
        </w:rPr>
        <w:br/>
      </w:r>
      <w:r>
        <w:rPr>
          <w:rFonts w:hint="eastAsia"/>
        </w:rPr>
        <w:t>　　图表 冷轧钢板行业生命周期</w:t>
      </w:r>
      <w:r>
        <w:rPr>
          <w:rFonts w:hint="eastAsia"/>
        </w:rPr>
        <w:br/>
      </w:r>
      <w:r>
        <w:rPr>
          <w:rFonts w:hint="eastAsia"/>
        </w:rPr>
        <w:t>　　图表 冷轧钢板行业产业链分析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2019-2024年中国冷轧钢板市场需求量及增速统计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2024年中国冷轧钢板行业需求领域分布格局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2019-2024年中国冷轧钢板出口数量分析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2024年中国冷轧钢板进口国家及地区分析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2024年中国冷轧钢板出口国家及地区分析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2025年中国冷轧钢板市场前景分析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2025年中国冷轧钢板发展趋势预测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88957d4d64fbc" w:history="1">
        <w:r>
          <w:rPr>
            <w:rStyle w:val="Hyperlink"/>
          </w:rPr>
          <w:t>2025-2031年中国冷轧钢板行业市场研究及前景分析报告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88957d4d64fbc" w:history="1">
        <w:r>
          <w:rPr>
            <w:rStyle w:val="Hyperlink"/>
          </w:rPr>
          <w:t>https://www.20087.com/2/A3/LengYaGangBanHangYeQianJingFenXiBaoGao.html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热点：冷轧钢会生锈吗、冷轧钢板价格今日报价表、热轧卷板、冷轧钢板和不锈钢哪个好、冷轧牌号对照表、冷轧钢板规格尺寸表、冷轧和热轧的代号、冷轧钢板DC04、冷轧板厚度的国家标准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48946be734cee" w:history="1">
      <w:r>
        <w:rPr>
          <w:rStyle w:val="Hyperlink"/>
        </w:rPr>
        <w:t>2025-2031年中国冷轧钢板行业市场研究及前景分析报告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LengYaGangBanHangYeQianJingFenXiBaoGao.html" TargetMode="External" Id="R5d688957d4d6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LengYaGangBanHangYeQianJingFenXiBaoGao.html" TargetMode="External" Id="R8b448946be73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2024-09-16T04:34:00Z</dcterms:created>
  <dcterms:modified xsi:type="dcterms:W3CDTF">2024-09-16T05:34:00Z</dcterms:modified>
  <dc:subject>2025-2031年中国冷轧钢板行业市场研究及前景分析报告</dc:subject>
  <dc:title>2025-2031年中国冷轧钢板行业市场研究及前景分析报告</dc:title>
  <cp:keywords>2025-2031年中国冷轧钢板行业市场研究及前景分析报告</cp:keywords>
  <dc:description>2025-2031年中国冷轧钢板行业市场研究及前景分析报告</dc:description>
</cp:coreProperties>
</file>