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4067561654fc8" w:history="1">
              <w:r>
                <w:rPr>
                  <w:rStyle w:val="Hyperlink"/>
                </w:rPr>
                <w:t>2025-2031年中国燃料电池市场现状研究分析与发展趋势预测报告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4067561654fc8" w:history="1">
              <w:r>
                <w:rPr>
                  <w:rStyle w:val="Hyperlink"/>
                </w:rPr>
                <w:t>2025-2031年中国燃料电池市场现状研究分析与发展趋势预测报告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4067561654fc8" w:history="1">
                <w:r>
                  <w:rPr>
                    <w:rStyle w:val="Hyperlink"/>
                  </w:rPr>
                  <w:t>https://www.20087.com/2/70/RanLiaoDianChiHangYeXianZhuangYu.html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是清洁能源转换技术，近年来在交通运输、固定电源和便携式应用等领域展现出巨大潜力。其核心优势在于高能效、低污染和燃料多样性。质子交换膜燃料电池(PEMFC)在汽车工业中的应用尤为突出，得益于其快速启动、高功率密度等特点。同时，固态氧化物燃料电池(SOFC)在分布式发电领域的应用也在逐渐扩大，尤其是在商业和工业设施中，因其能够高效地将天然气等燃料转化为电力。</w:t>
      </w:r>
      <w:r>
        <w:rPr>
          <w:rFonts w:hint="eastAsia"/>
        </w:rPr>
        <w:br/>
      </w:r>
      <w:r>
        <w:rPr>
          <w:rFonts w:hint="eastAsia"/>
        </w:rPr>
        <w:t>　　未来，燃料电池技术的发展将朝着更高性能、更低成本和更广泛应用的方向前进。技术创新将聚焦于提高催化剂活性、延长电池寿命和简化生产工艺，降低成本的同时提升能效。同时，氢能源供应链的建设和基础设施的完善将是推动燃料电池汽车市场增长的关键。此外，燃料电池在无人机、船舶甚至航空航天领域的探索，将开辟新的应用领域，进一步拓宽其市场边界。</w:t>
      </w:r>
      <w:r>
        <w:rPr>
          <w:rFonts w:hint="eastAsia"/>
        </w:rPr>
        <w:br/>
      </w:r>
      <w:r>
        <w:rPr>
          <w:rFonts w:hint="eastAsia"/>
        </w:rPr>
        <w:t>　　《</w:t>
      </w:r>
      <w:hyperlink r:id="Rc764067561654fc8" w:history="1">
        <w:r>
          <w:rPr>
            <w:rStyle w:val="Hyperlink"/>
          </w:rPr>
          <w:t>2025-2031年中国燃料电池市场现状研究分析与发展趋势预测报告</w:t>
        </w:r>
      </w:hyperlink>
      <w:r>
        <w:rPr>
          <w:rFonts w:hint="eastAsia"/>
        </w:rPr>
        <w:t>》依托权威机构及相关协会的数据资料，全面解析了燃料电池行业现状、市场需求及市场规模，系统梳理了燃料电池产业链结构、价格趋势及各细分市场动态。报告对燃料电池市场前景与发展趋势进行了科学预测，重点分析了品牌竞争格局、市场集中度及主要企业的经营表现。同时，通过SWOT分析揭示了燃料电池行业面临的机遇与风险，为燃料电池行业企业及投资者提供了规范、客观的战略建议，是制定科学竞争策略与投资决策的重要参考依据。</w:t>
      </w:r>
      <w:r>
        <w:rPr>
          <w:rFonts w:hint="eastAsia"/>
        </w:rPr>
        <w:br/>
      </w:r>
      <w:r>
        <w:rPr>
          <w:rFonts w:hint="eastAsia"/>
        </w:rPr>
        <w:br/>
      </w:r>
      <w:r>
        <w:rPr>
          <w:rFonts w:hint="eastAsia"/>
        </w:rPr>
        <w:t>第一章 燃料电池产业概述</w:t>
      </w:r>
      <w:r>
        <w:rPr>
          <w:rFonts w:hint="eastAsia"/>
        </w:rPr>
        <w:br/>
      </w:r>
      <w:r>
        <w:rPr>
          <w:rFonts w:hint="eastAsia"/>
        </w:rPr>
        <w:t>　　第一节 燃料电池产业定义</w:t>
      </w:r>
      <w:r>
        <w:rPr>
          <w:rFonts w:hint="eastAsia"/>
        </w:rPr>
        <w:br/>
      </w:r>
      <w:r>
        <w:rPr>
          <w:rFonts w:hint="eastAsia"/>
        </w:rPr>
        <w:t>　　第二节 燃料电池产业发展历程</w:t>
      </w:r>
      <w:r>
        <w:rPr>
          <w:rFonts w:hint="eastAsia"/>
        </w:rPr>
        <w:br/>
      </w:r>
      <w:r>
        <w:rPr>
          <w:rFonts w:hint="eastAsia"/>
        </w:rPr>
        <w:t>　　第三节 燃料电池分类情况</w:t>
      </w:r>
      <w:r>
        <w:rPr>
          <w:rFonts w:hint="eastAsia"/>
        </w:rPr>
        <w:br/>
      </w:r>
      <w:r>
        <w:rPr>
          <w:rFonts w:hint="eastAsia"/>
        </w:rPr>
        <w:t>　　第四节 燃料电池产业链分析</w:t>
      </w:r>
      <w:r>
        <w:rPr>
          <w:rFonts w:hint="eastAsia"/>
        </w:rPr>
        <w:br/>
      </w:r>
      <w:r>
        <w:rPr>
          <w:rFonts w:hint="eastAsia"/>
        </w:rPr>
        <w:t>　　　　一、产业链模型介绍</w:t>
      </w:r>
      <w:r>
        <w:rPr>
          <w:rFonts w:hint="eastAsia"/>
        </w:rPr>
        <w:br/>
      </w:r>
      <w:r>
        <w:rPr>
          <w:rFonts w:hint="eastAsia"/>
        </w:rPr>
        <w:t>　　　　二、燃料电池产业链模型分析</w:t>
      </w:r>
      <w:r>
        <w:rPr>
          <w:rFonts w:hint="eastAsia"/>
        </w:rPr>
        <w:br/>
      </w:r>
      <w:r>
        <w:rPr>
          <w:rFonts w:hint="eastAsia"/>
        </w:rPr>
        <w:br/>
      </w:r>
      <w:r>
        <w:rPr>
          <w:rFonts w:hint="eastAsia"/>
        </w:rPr>
        <w:t>第二章 中国燃料电池产业发展环境分析</w:t>
      </w:r>
      <w:r>
        <w:rPr>
          <w:rFonts w:hint="eastAsia"/>
        </w:rPr>
        <w:br/>
      </w:r>
      <w:r>
        <w:rPr>
          <w:rFonts w:hint="eastAsia"/>
        </w:rPr>
        <w:t>　　第一节 中国经济环境分析</w:t>
      </w:r>
      <w:r>
        <w:rPr>
          <w:rFonts w:hint="eastAsia"/>
        </w:rPr>
        <w:br/>
      </w:r>
      <w:r>
        <w:rPr>
          <w:rFonts w:hint="eastAsia"/>
        </w:rPr>
        <w:t>　　　　一、GDP</w:t>
      </w:r>
      <w:r>
        <w:rPr>
          <w:rFonts w:hint="eastAsia"/>
        </w:rPr>
        <w:br/>
      </w:r>
      <w:r>
        <w:rPr>
          <w:rFonts w:hint="eastAsia"/>
        </w:rPr>
        <w:t>　　　　二、CPI</w:t>
      </w:r>
      <w:r>
        <w:rPr>
          <w:rFonts w:hint="eastAsia"/>
        </w:rPr>
        <w:br/>
      </w:r>
      <w:r>
        <w:rPr>
          <w:rFonts w:hint="eastAsia"/>
        </w:rPr>
        <w:t>　　　　三、工业形势</w:t>
      </w:r>
      <w:r>
        <w:rPr>
          <w:rFonts w:hint="eastAsia"/>
        </w:rPr>
        <w:br/>
      </w:r>
      <w:r>
        <w:rPr>
          <w:rFonts w:hint="eastAsia"/>
        </w:rPr>
        <w:t>　　　　四、固定资产投资</w:t>
      </w:r>
      <w:r>
        <w:rPr>
          <w:rFonts w:hint="eastAsia"/>
        </w:rPr>
        <w:br/>
      </w:r>
      <w:r>
        <w:rPr>
          <w:rFonts w:hint="eastAsia"/>
        </w:rPr>
        <w:t>　　第二节 燃料电池产业相关政策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中国燃料电池行业技术环境分析</w:t>
      </w:r>
      <w:r>
        <w:rPr>
          <w:rFonts w:hint="eastAsia"/>
        </w:rPr>
        <w:br/>
      </w:r>
      <w:r>
        <w:rPr>
          <w:rFonts w:hint="eastAsia"/>
        </w:rPr>
        <w:t>　　　　一、各种燃料电池的主要原理和特点</w:t>
      </w:r>
      <w:r>
        <w:rPr>
          <w:rFonts w:hint="eastAsia"/>
        </w:rPr>
        <w:br/>
      </w:r>
      <w:r>
        <w:rPr>
          <w:rFonts w:hint="eastAsia"/>
        </w:rPr>
        <w:t>　　　　二、未来的技术发展预测</w:t>
      </w:r>
      <w:r>
        <w:rPr>
          <w:rFonts w:hint="eastAsia"/>
        </w:rPr>
        <w:br/>
      </w:r>
      <w:r>
        <w:rPr>
          <w:rFonts w:hint="eastAsia"/>
        </w:rPr>
        <w:br/>
      </w:r>
      <w:r>
        <w:rPr>
          <w:rFonts w:hint="eastAsia"/>
        </w:rPr>
        <w:t>第三章 燃料电池产业供需现状分析</w:t>
      </w:r>
      <w:r>
        <w:rPr>
          <w:rFonts w:hint="eastAsia"/>
        </w:rPr>
        <w:br/>
      </w:r>
      <w:r>
        <w:rPr>
          <w:rFonts w:hint="eastAsia"/>
        </w:rPr>
        <w:t>　　第一节 燃料电池产业总体规模</w:t>
      </w:r>
      <w:r>
        <w:rPr>
          <w:rFonts w:hint="eastAsia"/>
        </w:rPr>
        <w:br/>
      </w:r>
      <w:r>
        <w:rPr>
          <w:rFonts w:hint="eastAsia"/>
        </w:rPr>
        <w:t>　　第二节 燃料电池产能概况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燃料电池产量概况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第四节 燃料电池市场需求概况</w:t>
      </w:r>
      <w:r>
        <w:rPr>
          <w:rFonts w:hint="eastAsia"/>
        </w:rPr>
        <w:br/>
      </w:r>
      <w:r>
        <w:rPr>
          <w:rFonts w:hint="eastAsia"/>
        </w:rPr>
        <w:t>　　　　一、2020-2025年市场需求量分析</w:t>
      </w:r>
      <w:r>
        <w:rPr>
          <w:rFonts w:hint="eastAsia"/>
        </w:rPr>
        <w:br/>
      </w:r>
      <w:r>
        <w:rPr>
          <w:rFonts w:hint="eastAsia"/>
        </w:rPr>
        <w:t>　　　　二、2025-2031年市场需求量预测</w:t>
      </w:r>
      <w:r>
        <w:rPr>
          <w:rFonts w:hint="eastAsia"/>
        </w:rPr>
        <w:br/>
      </w:r>
      <w:r>
        <w:rPr>
          <w:rFonts w:hint="eastAsia"/>
        </w:rPr>
        <w:br/>
      </w:r>
      <w:r>
        <w:rPr>
          <w:rFonts w:hint="eastAsia"/>
        </w:rPr>
        <w:t>第四章 中国燃料电池产业总体发展状况</w:t>
      </w:r>
      <w:r>
        <w:rPr>
          <w:rFonts w:hint="eastAsia"/>
        </w:rPr>
        <w:br/>
      </w:r>
      <w:r>
        <w:rPr>
          <w:rFonts w:hint="eastAsia"/>
        </w:rPr>
        <w:t>　　第一节 中国燃料电池产业规模情况分析</w:t>
      </w:r>
      <w:r>
        <w:rPr>
          <w:rFonts w:hint="eastAsia"/>
        </w:rPr>
        <w:br/>
      </w:r>
      <w:r>
        <w:rPr>
          <w:rFonts w:hint="eastAsia"/>
        </w:rPr>
        <w:t>　　　　一、产业单位规模情况分析</w:t>
      </w:r>
      <w:r>
        <w:rPr>
          <w:rFonts w:hint="eastAsia"/>
        </w:rPr>
        <w:br/>
      </w:r>
      <w:r>
        <w:rPr>
          <w:rFonts w:hint="eastAsia"/>
        </w:rPr>
        <w:t>　　　　二、产业企业规模状况分析</w:t>
      </w:r>
      <w:r>
        <w:rPr>
          <w:rFonts w:hint="eastAsia"/>
        </w:rPr>
        <w:br/>
      </w:r>
      <w:r>
        <w:rPr>
          <w:rFonts w:hint="eastAsia"/>
        </w:rPr>
        <w:t>　　　　三、产业资产规模状况分析</w:t>
      </w:r>
      <w:r>
        <w:rPr>
          <w:rFonts w:hint="eastAsia"/>
        </w:rPr>
        <w:br/>
      </w:r>
      <w:r>
        <w:rPr>
          <w:rFonts w:hint="eastAsia"/>
        </w:rPr>
        <w:t>　　第二节 中国燃料电池产业投资特点分析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2025年我国燃料电池产业重点区域分析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其他重点经济开发地区</w:t>
      </w:r>
      <w:r>
        <w:rPr>
          <w:rFonts w:hint="eastAsia"/>
        </w:rPr>
        <w:br/>
      </w:r>
      <w:r>
        <w:rPr>
          <w:rFonts w:hint="eastAsia"/>
        </w:rPr>
        <w:br/>
      </w:r>
      <w:r>
        <w:rPr>
          <w:rFonts w:hint="eastAsia"/>
        </w:rPr>
        <w:t>第六章 燃料电池产业市场调研</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三、未来技术突破点</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燃料电池国内重点生产厂家分析</w:t>
      </w:r>
      <w:r>
        <w:rPr>
          <w:rFonts w:hint="eastAsia"/>
        </w:rPr>
        <w:br/>
      </w:r>
      <w:r>
        <w:rPr>
          <w:rFonts w:hint="eastAsia"/>
        </w:rPr>
        <w:t>　　第一节 武汉理工新能源有限公司</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第二节 新源动力股份有限公司</w:t>
      </w:r>
      <w:r>
        <w:rPr>
          <w:rFonts w:hint="eastAsia"/>
        </w:rPr>
        <w:br/>
      </w:r>
      <w:r>
        <w:rPr>
          <w:rFonts w:hint="eastAsia"/>
        </w:rPr>
        <w:t>　　　　一、企业基本概况</w:t>
      </w:r>
      <w:r>
        <w:rPr>
          <w:rFonts w:hint="eastAsia"/>
        </w:rPr>
        <w:br/>
      </w:r>
      <w:r>
        <w:rPr>
          <w:rFonts w:hint="eastAsia"/>
        </w:rPr>
        <w:t>　　　　二、企业产品结构</w:t>
      </w:r>
      <w:r>
        <w:rPr>
          <w:rFonts w:hint="eastAsia"/>
        </w:rPr>
        <w:br/>
      </w:r>
      <w:r>
        <w:rPr>
          <w:rFonts w:hint="eastAsia"/>
        </w:rPr>
        <w:t>　　　　三、企业竞争优势分析</w:t>
      </w:r>
      <w:r>
        <w:rPr>
          <w:rFonts w:hint="eastAsia"/>
        </w:rPr>
        <w:br/>
      </w:r>
      <w:r>
        <w:rPr>
          <w:rFonts w:hint="eastAsia"/>
        </w:rPr>
        <w:t>　　第三节 上海神力科技有限公司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第四节 上海燃料电池汽车动力系统有限公司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第五节 北京飞驰绿能电源公司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第六节 北京世纪富原燃料电池有限公司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第七节 北京金能燃料电池公司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t>　　第八节 上海攀业氢能源科技公司</w:t>
      </w:r>
      <w:r>
        <w:rPr>
          <w:rFonts w:hint="eastAsia"/>
        </w:rPr>
        <w:br/>
      </w:r>
      <w:r>
        <w:rPr>
          <w:rFonts w:hint="eastAsia"/>
        </w:rPr>
        <w:t>　　　　一、企业简介</w:t>
      </w:r>
      <w:r>
        <w:rPr>
          <w:rFonts w:hint="eastAsia"/>
        </w:rPr>
        <w:br/>
      </w:r>
      <w:r>
        <w:rPr>
          <w:rFonts w:hint="eastAsia"/>
        </w:rPr>
        <w:t>　　　　二、产品结构</w:t>
      </w:r>
      <w:r>
        <w:rPr>
          <w:rFonts w:hint="eastAsia"/>
        </w:rPr>
        <w:br/>
      </w:r>
      <w:r>
        <w:rPr>
          <w:rFonts w:hint="eastAsia"/>
        </w:rPr>
        <w:t>　　　　三、企业竞争力分析</w:t>
      </w:r>
      <w:r>
        <w:rPr>
          <w:rFonts w:hint="eastAsia"/>
        </w:rPr>
        <w:br/>
      </w:r>
      <w:r>
        <w:rPr>
          <w:rFonts w:hint="eastAsia"/>
        </w:rPr>
        <w:br/>
      </w:r>
      <w:r>
        <w:rPr>
          <w:rFonts w:hint="eastAsia"/>
        </w:rPr>
        <w:t>第八章 2025-2031年燃料电池产业发展趋势及投资前景分析</w:t>
      </w:r>
      <w:r>
        <w:rPr>
          <w:rFonts w:hint="eastAsia"/>
        </w:rPr>
        <w:br/>
      </w:r>
      <w:r>
        <w:rPr>
          <w:rFonts w:hint="eastAsia"/>
        </w:rPr>
        <w:t>　　第一节 当前燃料电池市场存在的问题</w:t>
      </w:r>
      <w:r>
        <w:rPr>
          <w:rFonts w:hint="eastAsia"/>
        </w:rPr>
        <w:br/>
      </w:r>
      <w:r>
        <w:rPr>
          <w:rFonts w:hint="eastAsia"/>
        </w:rPr>
        <w:t>　　第二节 燃料电池未来发展预测分析</w:t>
      </w:r>
      <w:r>
        <w:rPr>
          <w:rFonts w:hint="eastAsia"/>
        </w:rPr>
        <w:br/>
      </w:r>
      <w:r>
        <w:rPr>
          <w:rFonts w:hint="eastAsia"/>
        </w:rPr>
        <w:t>　　　　一、2025-2031年中国燃料电池产业发展规模</w:t>
      </w:r>
      <w:r>
        <w:rPr>
          <w:rFonts w:hint="eastAsia"/>
        </w:rPr>
        <w:br/>
      </w:r>
      <w:r>
        <w:rPr>
          <w:rFonts w:hint="eastAsia"/>
        </w:rPr>
        <w:t>　　　　二、2025-2031年中国燃料电池产业技术趋势预测</w:t>
      </w:r>
      <w:r>
        <w:rPr>
          <w:rFonts w:hint="eastAsia"/>
        </w:rPr>
        <w:br/>
      </w:r>
      <w:r>
        <w:rPr>
          <w:rFonts w:hint="eastAsia"/>
        </w:rPr>
        <w:t>　　　　三、总体产业“十五五”整体规划及预测</w:t>
      </w:r>
      <w:r>
        <w:rPr>
          <w:rFonts w:hint="eastAsia"/>
        </w:rPr>
        <w:br/>
      </w:r>
      <w:r>
        <w:rPr>
          <w:rFonts w:hint="eastAsia"/>
        </w:rPr>
        <w:t>　　第三节 2025-2031年中国燃料电池产业投资前景分析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四、区域风险</w:t>
      </w:r>
      <w:r>
        <w:rPr>
          <w:rFonts w:hint="eastAsia"/>
        </w:rPr>
        <w:br/>
      </w:r>
      <w:r>
        <w:rPr>
          <w:rFonts w:hint="eastAsia"/>
        </w:rPr>
        <w:t>　　　　五、产品结构风险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燃料电池分类</w:t>
      </w:r>
      <w:r>
        <w:rPr>
          <w:rFonts w:hint="eastAsia"/>
        </w:rPr>
        <w:br/>
      </w:r>
      <w:r>
        <w:rPr>
          <w:rFonts w:hint="eastAsia"/>
        </w:rPr>
        <w:t>　　图表 2 燃料电池行业产业链</w:t>
      </w:r>
      <w:r>
        <w:rPr>
          <w:rFonts w:hint="eastAsia"/>
        </w:rPr>
        <w:br/>
      </w:r>
      <w:r>
        <w:rPr>
          <w:rFonts w:hint="eastAsia"/>
        </w:rPr>
        <w:t>　　图表 3 国内生产总值（2017年）</w:t>
      </w:r>
      <w:r>
        <w:rPr>
          <w:rFonts w:hint="eastAsia"/>
        </w:rPr>
        <w:br/>
      </w:r>
      <w:r>
        <w:rPr>
          <w:rFonts w:hint="eastAsia"/>
        </w:rPr>
        <w:t>　　图表 4 GDP环比增长速度</w:t>
      </w:r>
      <w:r>
        <w:rPr>
          <w:rFonts w:hint="eastAsia"/>
        </w:rPr>
        <w:br/>
      </w:r>
      <w:r>
        <w:rPr>
          <w:rFonts w:hint="eastAsia"/>
        </w:rPr>
        <w:t>　　图表 5 全国居民消费价格涨幅</w:t>
      </w:r>
      <w:r>
        <w:rPr>
          <w:rFonts w:hint="eastAsia"/>
        </w:rPr>
        <w:br/>
      </w:r>
      <w:r>
        <w:rPr>
          <w:rFonts w:hint="eastAsia"/>
        </w:rPr>
        <w:t>　　图表 6 2020-2025年规模以上工业增加值同比增速趋势</w:t>
      </w:r>
      <w:r>
        <w:rPr>
          <w:rFonts w:hint="eastAsia"/>
        </w:rPr>
        <w:br/>
      </w:r>
      <w:r>
        <w:rPr>
          <w:rFonts w:hint="eastAsia"/>
        </w:rPr>
        <w:t>　　图表 7 固定资产投资（不含农户）同比增速</w:t>
      </w:r>
      <w:r>
        <w:rPr>
          <w:rFonts w:hint="eastAsia"/>
        </w:rPr>
        <w:br/>
      </w:r>
      <w:r>
        <w:rPr>
          <w:rFonts w:hint="eastAsia"/>
        </w:rPr>
        <w:t>　　图表 8 2025年燃料电池行业相关政策汇总</w:t>
      </w:r>
      <w:r>
        <w:rPr>
          <w:rFonts w:hint="eastAsia"/>
        </w:rPr>
        <w:br/>
      </w:r>
      <w:r>
        <w:rPr>
          <w:rFonts w:hint="eastAsia"/>
        </w:rPr>
        <w:t>　　图表 9 AFC的组成和反应循环图</w:t>
      </w:r>
      <w:r>
        <w:rPr>
          <w:rFonts w:hint="eastAsia"/>
        </w:rPr>
        <w:br/>
      </w:r>
      <w:r>
        <w:rPr>
          <w:rFonts w:hint="eastAsia"/>
        </w:rPr>
        <w:t>　　图表 10 磷酸型燃料电池基本组成和反应原理</w:t>
      </w:r>
      <w:r>
        <w:rPr>
          <w:rFonts w:hint="eastAsia"/>
        </w:rPr>
        <w:br/>
      </w:r>
      <w:r>
        <w:rPr>
          <w:rFonts w:hint="eastAsia"/>
        </w:rPr>
        <w:t>　　图表 11 不同燃料电池类型主要特征对比</w:t>
      </w:r>
      <w:r>
        <w:rPr>
          <w:rFonts w:hint="eastAsia"/>
        </w:rPr>
        <w:br/>
      </w:r>
      <w:r>
        <w:rPr>
          <w:rFonts w:hint="eastAsia"/>
        </w:rPr>
        <w:t>　　图表 12 各国燃料FCV使用燃料电池的研究、开发情况表</w:t>
      </w:r>
      <w:r>
        <w:rPr>
          <w:rFonts w:hint="eastAsia"/>
        </w:rPr>
        <w:br/>
      </w:r>
      <w:r>
        <w:rPr>
          <w:rFonts w:hint="eastAsia"/>
        </w:rPr>
        <w:t>　　图表 13 燃料电池技术路线</w:t>
      </w:r>
      <w:r>
        <w:rPr>
          <w:rFonts w:hint="eastAsia"/>
        </w:rPr>
        <w:br/>
      </w:r>
      <w:r>
        <w:rPr>
          <w:rFonts w:hint="eastAsia"/>
        </w:rPr>
        <w:t>　　图表 14 质子交换膜燃料电池与其它燃料电池的比较优势</w:t>
      </w:r>
      <w:r>
        <w:rPr>
          <w:rFonts w:hint="eastAsia"/>
        </w:rPr>
        <w:br/>
      </w:r>
      <w:r>
        <w:rPr>
          <w:rFonts w:hint="eastAsia"/>
        </w:rPr>
        <w:t>　　图表 15 国内不同类型燃料电池研发单位及技术状况</w:t>
      </w:r>
      <w:r>
        <w:rPr>
          <w:rFonts w:hint="eastAsia"/>
        </w:rPr>
        <w:br/>
      </w:r>
      <w:r>
        <w:rPr>
          <w:rFonts w:hint="eastAsia"/>
        </w:rPr>
        <w:t>　　图表 16 2025-2031年燃料电池产能预测</w:t>
      </w:r>
      <w:r>
        <w:rPr>
          <w:rFonts w:hint="eastAsia"/>
        </w:rPr>
        <w:br/>
      </w:r>
      <w:r>
        <w:rPr>
          <w:rFonts w:hint="eastAsia"/>
        </w:rPr>
        <w:t>　　图表 17 2025-2031年燃料电池产量预测</w:t>
      </w:r>
      <w:r>
        <w:rPr>
          <w:rFonts w:hint="eastAsia"/>
        </w:rPr>
        <w:br/>
      </w:r>
      <w:r>
        <w:rPr>
          <w:rFonts w:hint="eastAsia"/>
        </w:rPr>
        <w:t>　　图表 18 2020-2025年全球燃料电池出货量增长趋势图</w:t>
      </w:r>
      <w:r>
        <w:rPr>
          <w:rFonts w:hint="eastAsia"/>
        </w:rPr>
        <w:br/>
      </w:r>
      <w:r>
        <w:rPr>
          <w:rFonts w:hint="eastAsia"/>
        </w:rPr>
        <w:t>　　图表 19 燃料电池用途</w:t>
      </w:r>
      <w:r>
        <w:rPr>
          <w:rFonts w:hint="eastAsia"/>
        </w:rPr>
        <w:br/>
      </w:r>
      <w:r>
        <w:rPr>
          <w:rFonts w:hint="eastAsia"/>
        </w:rPr>
        <w:t>　　图表 20 2020-2025年中国燃料电池研发机构及企业数量增长情况</w:t>
      </w:r>
      <w:r>
        <w:rPr>
          <w:rFonts w:hint="eastAsia"/>
        </w:rPr>
        <w:br/>
      </w:r>
      <w:r>
        <w:rPr>
          <w:rFonts w:hint="eastAsia"/>
        </w:rPr>
        <w:t>　　图表 21 燃料电池研发机构——政府及非盈利机构</w:t>
      </w:r>
      <w:r>
        <w:rPr>
          <w:rFonts w:hint="eastAsia"/>
        </w:rPr>
        <w:br/>
      </w:r>
      <w:r>
        <w:rPr>
          <w:rFonts w:hint="eastAsia"/>
        </w:rPr>
        <w:t>　　图表 22 燃料电池研发机构——研究所</w:t>
      </w:r>
      <w:r>
        <w:rPr>
          <w:rFonts w:hint="eastAsia"/>
        </w:rPr>
        <w:br/>
      </w:r>
      <w:r>
        <w:rPr>
          <w:rFonts w:hint="eastAsia"/>
        </w:rPr>
        <w:t>　　图表 23 燃料电池研发机构——高等院校</w:t>
      </w:r>
      <w:r>
        <w:rPr>
          <w:rFonts w:hint="eastAsia"/>
        </w:rPr>
        <w:br/>
      </w:r>
      <w:r>
        <w:rPr>
          <w:rFonts w:hint="eastAsia"/>
        </w:rPr>
        <w:t>　　图表 24 燃料电池部分研发机构/企业表</w:t>
      </w:r>
      <w:r>
        <w:rPr>
          <w:rFonts w:hint="eastAsia"/>
        </w:rPr>
        <w:br/>
      </w:r>
      <w:r>
        <w:rPr>
          <w:rFonts w:hint="eastAsia"/>
        </w:rPr>
        <w:t>　　图表 25 2020-2025年国际燃料电池市场价格走势情况</w:t>
      </w:r>
      <w:r>
        <w:rPr>
          <w:rFonts w:hint="eastAsia"/>
        </w:rPr>
        <w:br/>
      </w:r>
      <w:r>
        <w:rPr>
          <w:rFonts w:hint="eastAsia"/>
        </w:rPr>
        <w:t>　　图表 26 纯电动、燃料电池及传统内燃机成本指标对比表</w:t>
      </w:r>
      <w:r>
        <w:rPr>
          <w:rFonts w:hint="eastAsia"/>
        </w:rPr>
        <w:br/>
      </w:r>
      <w:r>
        <w:rPr>
          <w:rFonts w:hint="eastAsia"/>
        </w:rPr>
        <w:t>　　图表 27 燃料电池行业主要风险因素分析</w:t>
      </w:r>
      <w:r>
        <w:rPr>
          <w:rFonts w:hint="eastAsia"/>
        </w:rPr>
        <w:br/>
      </w:r>
      <w:r>
        <w:rPr>
          <w:rFonts w:hint="eastAsia"/>
        </w:rPr>
        <w:t>　　图表 28 北京燃料电池科研机构、大学及其主要方向</w:t>
      </w:r>
      <w:r>
        <w:rPr>
          <w:rFonts w:hint="eastAsia"/>
        </w:rPr>
        <w:br/>
      </w:r>
      <w:r>
        <w:rPr>
          <w:rFonts w:hint="eastAsia"/>
        </w:rPr>
        <w:t>　　图表 29 上海燃料电池SWOT分析</w:t>
      </w:r>
      <w:r>
        <w:rPr>
          <w:rFonts w:hint="eastAsia"/>
        </w:rPr>
        <w:br/>
      </w:r>
      <w:r>
        <w:rPr>
          <w:rFonts w:hint="eastAsia"/>
        </w:rPr>
        <w:t>　　图表 30 主要省市燃料电池技术领域布局图</w:t>
      </w:r>
      <w:r>
        <w:rPr>
          <w:rFonts w:hint="eastAsia"/>
        </w:rPr>
        <w:br/>
      </w:r>
      <w:r>
        <w:rPr>
          <w:rFonts w:hint="eastAsia"/>
        </w:rPr>
        <w:t>　　图表 31 中国燃料电池专利申请地区分布情况</w:t>
      </w:r>
      <w:r>
        <w:rPr>
          <w:rFonts w:hint="eastAsia"/>
        </w:rPr>
        <w:br/>
      </w:r>
      <w:r>
        <w:rPr>
          <w:rFonts w:hint="eastAsia"/>
        </w:rPr>
        <w:t>　　图表 32 燃料电池与其他动力电池比较</w:t>
      </w:r>
      <w:r>
        <w:rPr>
          <w:rFonts w:hint="eastAsia"/>
        </w:rPr>
        <w:br/>
      </w:r>
      <w:r>
        <w:rPr>
          <w:rFonts w:hint="eastAsia"/>
        </w:rPr>
        <w:t>　　图表 33 中国燃料电池应用市场份额情况</w:t>
      </w:r>
      <w:r>
        <w:rPr>
          <w:rFonts w:hint="eastAsia"/>
        </w:rPr>
        <w:br/>
      </w:r>
      <w:r>
        <w:rPr>
          <w:rFonts w:hint="eastAsia"/>
        </w:rPr>
        <w:t>　　图表 34 便携式燃料电池</w:t>
      </w:r>
      <w:r>
        <w:rPr>
          <w:rFonts w:hint="eastAsia"/>
        </w:rPr>
        <w:br/>
      </w:r>
      <w:r>
        <w:rPr>
          <w:rFonts w:hint="eastAsia"/>
        </w:rPr>
        <w:t>　　图表 35 HORIZON公司出品的MINIPAK燃料电池充电器及其燃料筒</w:t>
      </w:r>
      <w:r>
        <w:rPr>
          <w:rFonts w:hint="eastAsia"/>
        </w:rPr>
        <w:br/>
      </w:r>
      <w:r>
        <w:rPr>
          <w:rFonts w:hint="eastAsia"/>
        </w:rPr>
        <w:t>　　图表 36 MYFC公司出品的POWERTREKK燃料电池及其储罐</w:t>
      </w:r>
      <w:r>
        <w:rPr>
          <w:rFonts w:hint="eastAsia"/>
        </w:rPr>
        <w:br/>
      </w:r>
      <w:r>
        <w:rPr>
          <w:rFonts w:hint="eastAsia"/>
        </w:rPr>
        <w:t>　　图表 37 BLOOM BOX燃料电池组（左）及超大型“BLOOM BOX”</w:t>
      </w:r>
      <w:r>
        <w:rPr>
          <w:rFonts w:hint="eastAsia"/>
        </w:rPr>
        <w:br/>
      </w:r>
      <w:r>
        <w:rPr>
          <w:rFonts w:hint="eastAsia"/>
        </w:rPr>
        <w:t>　　图表 38 ENE-FARM燃料电池装置</w:t>
      </w:r>
      <w:r>
        <w:rPr>
          <w:rFonts w:hint="eastAsia"/>
        </w:rPr>
        <w:br/>
      </w:r>
      <w:r>
        <w:rPr>
          <w:rFonts w:hint="eastAsia"/>
        </w:rPr>
        <w:t>　　图表 39 大连化物所DMFC笔记本电源</w:t>
      </w:r>
      <w:r>
        <w:rPr>
          <w:rFonts w:hint="eastAsia"/>
        </w:rPr>
        <w:br/>
      </w:r>
      <w:r>
        <w:rPr>
          <w:rFonts w:hint="eastAsia"/>
        </w:rPr>
        <w:t>　　图表 40 质子交换膜燃料电池研究进展</w:t>
      </w:r>
      <w:r>
        <w:rPr>
          <w:rFonts w:hint="eastAsia"/>
        </w:rPr>
        <w:br/>
      </w:r>
      <w:r>
        <w:rPr>
          <w:rFonts w:hint="eastAsia"/>
        </w:rPr>
        <w:t>　　图表 41 新源动力分类产品列表</w:t>
      </w:r>
      <w:r>
        <w:rPr>
          <w:rFonts w:hint="eastAsia"/>
        </w:rPr>
        <w:br/>
      </w:r>
      <w:r>
        <w:rPr>
          <w:rFonts w:hint="eastAsia"/>
        </w:rPr>
        <w:t>　　图表 42 新源动力主要燃料电池系统性能参数</w:t>
      </w:r>
      <w:r>
        <w:rPr>
          <w:rFonts w:hint="eastAsia"/>
        </w:rPr>
        <w:br/>
      </w:r>
      <w:r>
        <w:rPr>
          <w:rFonts w:hint="eastAsia"/>
        </w:rPr>
        <w:t>　　图表 43 新源动力燃料电池汽车研发产品</w:t>
      </w:r>
      <w:r>
        <w:rPr>
          <w:rFonts w:hint="eastAsia"/>
        </w:rPr>
        <w:br/>
      </w:r>
      <w:r>
        <w:rPr>
          <w:rFonts w:hint="eastAsia"/>
        </w:rPr>
        <w:t>　　图表 44 神力科技分类产品</w:t>
      </w:r>
      <w:r>
        <w:rPr>
          <w:rFonts w:hint="eastAsia"/>
        </w:rPr>
        <w:br/>
      </w:r>
      <w:r>
        <w:rPr>
          <w:rFonts w:hint="eastAsia"/>
        </w:rPr>
        <w:t>　　图表 45 神力科技燃料电池车主要产品运行情况</w:t>
      </w:r>
      <w:r>
        <w:rPr>
          <w:rFonts w:hint="eastAsia"/>
        </w:rPr>
        <w:br/>
      </w:r>
      <w:r>
        <w:rPr>
          <w:rFonts w:hint="eastAsia"/>
        </w:rPr>
        <w:t>　　图表 46 上燃动力分类产品列表</w:t>
      </w:r>
      <w:r>
        <w:rPr>
          <w:rFonts w:hint="eastAsia"/>
        </w:rPr>
        <w:br/>
      </w:r>
      <w:r>
        <w:rPr>
          <w:rFonts w:hint="eastAsia"/>
        </w:rPr>
        <w:t>　　图表 47 飞驰绿能分类产品列表</w:t>
      </w:r>
      <w:r>
        <w:rPr>
          <w:rFonts w:hint="eastAsia"/>
        </w:rPr>
        <w:br/>
      </w:r>
      <w:r>
        <w:rPr>
          <w:rFonts w:hint="eastAsia"/>
        </w:rPr>
        <w:t>　　图表 48 北京世纪富原氢空燃料电池各型号参数</w:t>
      </w:r>
      <w:r>
        <w:rPr>
          <w:rFonts w:hint="eastAsia"/>
        </w:rPr>
        <w:br/>
      </w:r>
      <w:r>
        <w:rPr>
          <w:rFonts w:hint="eastAsia"/>
        </w:rPr>
        <w:t>　　图表 49 北京世纪富原手机燃料电池各型号参数</w:t>
      </w:r>
      <w:r>
        <w:rPr>
          <w:rFonts w:hint="eastAsia"/>
        </w:rPr>
        <w:br/>
      </w:r>
      <w:r>
        <w:rPr>
          <w:rFonts w:hint="eastAsia"/>
        </w:rPr>
        <w:t>　　图表 50 “十五五”期间燃料电池电动车应用领域</w:t>
      </w:r>
      <w:r>
        <w:rPr>
          <w:rFonts w:hint="eastAsia"/>
        </w:rPr>
        <w:br/>
      </w:r>
      <w:r>
        <w:rPr>
          <w:rFonts w:hint="eastAsia"/>
        </w:rPr>
        <w:t>　　图表 51 燃料电池轿车发动机性能</w:t>
      </w:r>
      <w:r>
        <w:rPr>
          <w:rFonts w:hint="eastAsia"/>
        </w:rPr>
        <w:br/>
      </w:r>
      <w:r>
        <w:rPr>
          <w:rFonts w:hint="eastAsia"/>
        </w:rPr>
        <w:t>　　图表 52 燃料电池客车发动机性能</w:t>
      </w:r>
      <w:r>
        <w:rPr>
          <w:rFonts w:hint="eastAsia"/>
        </w:rPr>
        <w:br/>
      </w:r>
      <w:r>
        <w:rPr>
          <w:rFonts w:hint="eastAsia"/>
        </w:rPr>
        <w:t>　　图表 53 “十五五”期间中国电池工业经济增长目标</w:t>
      </w:r>
      <w:r>
        <w:rPr>
          <w:rFonts w:hint="eastAsia"/>
        </w:rPr>
        <w:br/>
      </w:r>
      <w:r>
        <w:rPr>
          <w:rFonts w:hint="eastAsia"/>
        </w:rPr>
        <w:t>　　图表 54 全球主要组织、国家和企业投入燃料电池汽车和氢能研发资金统计表</w:t>
      </w:r>
      <w:r>
        <w:rPr>
          <w:rFonts w:hint="eastAsia"/>
        </w:rPr>
        <w:br/>
      </w:r>
      <w:r>
        <w:rPr>
          <w:rFonts w:hint="eastAsia"/>
        </w:rPr>
        <w:t>　　图表 55 国家财政补贴与车辆成本统计表</w:t>
      </w:r>
      <w:r>
        <w:rPr>
          <w:rFonts w:hint="eastAsia"/>
        </w:rPr>
        <w:br/>
      </w:r>
      <w:r>
        <w:rPr>
          <w:rFonts w:hint="eastAsia"/>
        </w:rPr>
        <w:t>　　图表 56 国家财政补贴与车辆成本统计表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4067561654fc8" w:history="1">
        <w:r>
          <w:rPr>
            <w:rStyle w:val="Hyperlink"/>
          </w:rPr>
          <w:t>2025-2031年中国燃料电池市场现状研究分析与发展趋势预测报告</w:t>
        </w:r>
      </w:hyperlink>
      <w:r>
        <w:rPr>
          <w:color w:val="C00000"/>
        </w:rPr>
        <w:t>》，报告编号：</w:t>
      </w:r>
      <w:r>
        <w:rPr>
          <w:rFonts w:hint="eastAsia"/>
          <w:color w:val="C00000"/>
        </w:rPr>
        <w:t>2217702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4067561654fc8" w:history="1">
        <w:r>
          <w:rPr>
            <w:rStyle w:val="Hyperlink"/>
          </w:rPr>
          <w:t>https://www.20087.com/2/70/RanLiaoDianChiHangYeXianZhuangYu.html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燃料电池汽车、燃料电池汽车发展前景、燃料电池的发展现状和前景、燃料电池的发展历程、燃料电池汽车名词解释、中国为何不发展氢能源汽车、燃料电池电动汽车有哪些特点、固体氧化物燃料电池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230eea9b149ad" w:history="1">
      <w:r>
        <w:rPr>
          <w:rStyle w:val="Hyperlink"/>
        </w:rPr>
        <w:t>2025-2031年中国燃料电池市场现状研究分析与发展趋势预测报告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RanLiaoDianChiHangYeXianZhuangYu.html" TargetMode="External" Id="Rc764067561654fc8" /></Relationships>
</file>

<file path=word/_rels/header2.xml.rels>&#65279;<?xml version="1.0" encoding="utf-8"?><Relationships xmlns="http://schemas.openxmlformats.org/package/2006/relationships"><Relationship Type="http://schemas.openxmlformats.org/officeDocument/2006/relationships/hyperlink" Target="https://www.20087.com/2/70/RanLiaoDianChiHangYeXianZhuangYu.html" TargetMode="External" Id="Raa3230eea9b1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2025-06-20T01:17:00Z</dcterms:created>
  <dcterms:modified xsi:type="dcterms:W3CDTF">2025-06-20T02:17:00Z</dcterms:modified>
  <dc:subject>2025-2031年中国燃料电池市场现状研究分析与发展趋势预测报告</dc:subject>
  <dc:title>2025-2031年中国燃料电池市场现状研究分析与发展趋势预测报告</dc:title>
  <cp:keywords>2025-2031年中国燃料电池市场现状研究分析与发展趋势预测报告</cp:keywords>
  <dc:description>2025-2031年中国燃料电池市场现状研究分析与发展趋势预测报告</dc:description>
</cp:coreProperties>
</file>