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de7f8ff864969" w:history="1">
              <w:r>
                <w:rPr>
                  <w:rStyle w:val="Hyperlink"/>
                </w:rPr>
                <w:t>2025-2031年中国硬质合金行业深度调研与发展趋势分析报告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de7f8ff864969" w:history="1">
              <w:r>
                <w:rPr>
                  <w:rStyle w:val="Hyperlink"/>
                </w:rPr>
                <w:t>2025-2031年中国硬质合金行业深度调研与发展趋势分析报告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de7f8ff864969" w:history="1">
                <w:r>
                  <w:rPr>
                    <w:rStyle w:val="Hyperlink"/>
                  </w:rPr>
                  <w:t>https://www.20087.com/2/30/YingZhiHeJinWeiLaiFaZhanQuShi.html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高性能金属材料，广泛应用于切削工具、模具、钻探工具和耐磨零件等领域。近年来，随着制造业的升级和精密加工需求的增加，硬质合金的市场需求持续增长。技术进步，如粉末冶金和涂层技术，提高了硬质合金的硬度、耐磨性和使用寿命。</w:t>
      </w:r>
      <w:r>
        <w:rPr>
          <w:rFonts w:hint="eastAsia"/>
        </w:rPr>
        <w:br/>
      </w:r>
      <w:r>
        <w:rPr>
          <w:rFonts w:hint="eastAsia"/>
        </w:rPr>
        <w:t>　　未来，硬质合金行业将更加聚焦于技术创新和应用拓展。一方面，通过纳米技术和复合材料的融合，开发更高性能的硬质合金材料，满足极端条件下的加工需求。另一方面，硬质合金将在新兴领域，如新能源汽车、航空航天和医疗设备中寻找新的应用机会，以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de7f8ff864969" w:history="1">
        <w:r>
          <w:rPr>
            <w:rStyle w:val="Hyperlink"/>
          </w:rPr>
          <w:t>2025-2031年中国硬质合金行业深度调研与发展趋势分析报告</w:t>
        </w:r>
      </w:hyperlink>
      <w:r>
        <w:rPr>
          <w:rFonts w:hint="eastAsia"/>
        </w:rPr>
        <w:t>》基于国家统计局及相关协会的权威数据，系统研究了硬质合金行业的市场需求、市场规模及产业链现状，分析了硬质合金价格波动、细分市场动态及重点企业的经营表现，科学预测了硬质合金市场前景与发展趋势，揭示了潜在需求与投资机会，同时指出了硬质合金行业可能面临的风险。通过对硬质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中国硬质合金行业社会环境分析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中国硬质合金行业政策法规解读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中国硬质合金行业国际贸易环境研究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中国硬质合金行业运行现状分析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一、中国硬质合金行业发展阶段</w:t>
      </w:r>
      <w:r>
        <w:rPr>
          <w:rFonts w:hint="eastAsia"/>
        </w:rPr>
        <w:br/>
      </w:r>
      <w:r>
        <w:rPr>
          <w:rFonts w:hint="eastAsia"/>
        </w:rPr>
        <w:t>　　　　二、中国硬质合金行业发展总体概况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三、中国硬质合金行业发展特点分析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一、中国硬质合金行业市场规模</w:t>
      </w:r>
      <w:r>
        <w:rPr>
          <w:rFonts w:hint="eastAsia"/>
        </w:rPr>
        <w:br/>
      </w:r>
      <w:r>
        <w:rPr>
          <w:rFonts w:hint="eastAsia"/>
        </w:rPr>
        <w:t>　　　　二、中国硬质合金行业发展分析</w:t>
      </w:r>
      <w:r>
        <w:rPr>
          <w:rFonts w:hint="eastAsia"/>
        </w:rPr>
        <w:br/>
      </w:r>
      <w:r>
        <w:rPr>
          <w:rFonts w:hint="eastAsia"/>
        </w:rPr>
        <w:t>　　　　三、中国硬质合金企业发展分析</w:t>
      </w:r>
      <w:r>
        <w:rPr>
          <w:rFonts w:hint="eastAsia"/>
        </w:rPr>
        <w:br/>
      </w:r>
      <w:r>
        <w:rPr>
          <w:rFonts w:hint="eastAsia"/>
        </w:rPr>
        <w:t>　　第三节 2020-2025年硬质合金市场情况分析</w:t>
      </w:r>
      <w:r>
        <w:rPr>
          <w:rFonts w:hint="eastAsia"/>
        </w:rPr>
        <w:br/>
      </w:r>
      <w:r>
        <w:rPr>
          <w:rFonts w:hint="eastAsia"/>
        </w:rPr>
        <w:t>　　　　一、中国硬质合金市场总体概况</w:t>
      </w:r>
      <w:r>
        <w:rPr>
          <w:rFonts w:hint="eastAsia"/>
        </w:rPr>
        <w:br/>
      </w:r>
      <w:r>
        <w:rPr>
          <w:rFonts w:hint="eastAsia"/>
        </w:rPr>
        <w:t>　　　　二、中国硬质合金产品市场发展分析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三、中国硬质合金市场发展趋势分析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中国硬质合金生产分析</w:t>
      </w:r>
      <w:r>
        <w:rPr>
          <w:rFonts w:hint="eastAsia"/>
        </w:rPr>
        <w:br/>
      </w:r>
      <w:r>
        <w:rPr>
          <w:rFonts w:hint="eastAsia"/>
        </w:rPr>
        <w:t>　　第一节 生产概况</w:t>
      </w:r>
      <w:r>
        <w:rPr>
          <w:rFonts w:hint="eastAsia"/>
        </w:rPr>
        <w:br/>
      </w:r>
      <w:r>
        <w:rPr>
          <w:rFonts w:hint="eastAsia"/>
        </w:rPr>
        <w:t>　　　　　　1、硬质合金生产企业地域分布</w:t>
      </w:r>
      <w:r>
        <w:rPr>
          <w:rFonts w:hint="eastAsia"/>
        </w:rPr>
        <w:br/>
      </w:r>
      <w:r>
        <w:rPr>
          <w:rFonts w:hint="eastAsia"/>
        </w:rPr>
        <w:t>　　　　　　2、硬质合金产品品种分类及生产情况</w:t>
      </w:r>
      <w:r>
        <w:rPr>
          <w:rFonts w:hint="eastAsia"/>
        </w:rPr>
        <w:br/>
      </w:r>
      <w:r>
        <w:rPr>
          <w:rFonts w:hint="eastAsia"/>
        </w:rPr>
        <w:t>　　第二节 2020-2025年中国硬质合金产品生产总量及增速</w:t>
      </w:r>
      <w:r>
        <w:rPr>
          <w:rFonts w:hint="eastAsia"/>
        </w:rPr>
        <w:br/>
      </w:r>
      <w:r>
        <w:rPr>
          <w:rFonts w:hint="eastAsia"/>
        </w:rPr>
        <w:t>　　第三节 影响中国硬质合金产品生产总量的因素</w:t>
      </w:r>
      <w:r>
        <w:rPr>
          <w:rFonts w:hint="eastAsia"/>
        </w:rPr>
        <w:br/>
      </w:r>
      <w:r>
        <w:rPr>
          <w:rFonts w:hint="eastAsia"/>
        </w:rPr>
        <w:t>　　第四节 2025-2031年中国硬质合金产品生产总量及增速预测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从消费角度分析全球主要地区硬质合金消费量、市场份额及发展趋势（2013-2024年）</w:t>
      </w:r>
      <w:r>
        <w:rPr>
          <w:rFonts w:hint="eastAsia"/>
        </w:rPr>
        <w:br/>
      </w:r>
      <w:r>
        <w:rPr>
          <w:rFonts w:hint="eastAsia"/>
        </w:rPr>
        <w:t>　　第一节 全球主要地区硬质合金消费量、市场份额及发展预测（2013-2024年）</w:t>
      </w:r>
      <w:r>
        <w:rPr>
          <w:rFonts w:hint="eastAsia"/>
        </w:rPr>
        <w:br/>
      </w:r>
      <w:r>
        <w:rPr>
          <w:rFonts w:hint="eastAsia"/>
        </w:rPr>
        <w:t>　　第二节 中国市场硬质合金2025-2031年消费量、增长率及发展预测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第三节 美国市场硬质合金2025-2031年消费量、增长率及发展预测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第四节 欧洲市场硬质合金2025-2031年消费量、增长率及发展预测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其他市场硬质合金2025-2031年消费量增长率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硬质合金产业链分析</w:t>
      </w:r>
      <w:r>
        <w:rPr>
          <w:rFonts w:hint="eastAsia"/>
        </w:rPr>
        <w:br/>
      </w:r>
      <w:r>
        <w:rPr>
          <w:rFonts w:hint="eastAsia"/>
        </w:rPr>
        <w:t>　　第二节 硬质合金产业上游供应分析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全球市场硬质合金下游主要应用领域消费量、市场份额及增长率（2011-2018年）</w:t>
      </w:r>
      <w:r>
        <w:rPr>
          <w:rFonts w:hint="eastAsia"/>
        </w:rPr>
        <w:br/>
      </w:r>
      <w:r>
        <w:rPr>
          <w:rFonts w:hint="eastAsia"/>
        </w:rPr>
        <w:t>　　第四节 中国市场硬质合金主要应用领域消费量、市场份额及增长率（2011-2018年）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硬质合金所属行业进出口市场分析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一、硬质合金行业进出口综述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1、中国硬质合金进出口的特点分析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2、中国硬质合金进出口地区分布状况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3、中国硬质合金进出口的贸易方式及经营企业分析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4、中国硬质合金进出口政策与国际化经营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二、硬质合金行业出口市场分析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三、硬质合金行业进口市场分析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中国硬质合金出口面临的挑战及对策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一、中国硬质合金出口面临的挑战</w:t>
      </w:r>
      <w:r>
        <w:rPr>
          <w:rFonts w:hint="eastAsia"/>
        </w:rPr>
        <w:br/>
      </w:r>
      <w:r>
        <w:rPr>
          <w:rFonts w:hint="eastAsia"/>
        </w:rPr>
        <w:t>　　　　二、硬质合金行业进出口前景</w:t>
      </w:r>
      <w:r>
        <w:rPr>
          <w:rFonts w:hint="eastAsia"/>
        </w:rPr>
        <w:br/>
      </w:r>
      <w:r>
        <w:rPr>
          <w:rFonts w:hint="eastAsia"/>
        </w:rPr>
        <w:t>　　　　三、硬质合金行业进出口发展建议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硬质合金行业国际竞争格局分析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一、国际硬质合金市场发展状况</w:t>
      </w:r>
      <w:r>
        <w:rPr>
          <w:rFonts w:hint="eastAsia"/>
        </w:rPr>
        <w:br/>
      </w:r>
      <w:r>
        <w:rPr>
          <w:rFonts w:hint="eastAsia"/>
        </w:rPr>
        <w:t>　　　　二、国际硬质合金市场竞争格局</w:t>
      </w:r>
      <w:r>
        <w:rPr>
          <w:rFonts w:hint="eastAsia"/>
        </w:rPr>
        <w:br/>
      </w:r>
      <w:r>
        <w:rPr>
          <w:rFonts w:hint="eastAsia"/>
        </w:rPr>
        <w:t>　　　　三、国际硬质合金市场发展趋势分析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四、国际硬质合金重点企业竞争力分析</w:t>
      </w:r>
      <w:r>
        <w:rPr>
          <w:rFonts w:hint="eastAsia"/>
        </w:rPr>
        <w:br/>
      </w:r>
      <w:r>
        <w:rPr>
          <w:rFonts w:hint="eastAsia"/>
        </w:rPr>
        <w:t>　　第二节 硬质合金行业国内竞争格局分析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一、国内硬质合金行业市场规模分析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三、国内硬质合金行业竞争力分析</w:t>
      </w:r>
      <w:r>
        <w:rPr>
          <w:rFonts w:hint="eastAsia"/>
        </w:rPr>
        <w:br/>
      </w:r>
      <w:r>
        <w:rPr>
          <w:rFonts w:hint="eastAsia"/>
        </w:rPr>
        <w:t>　　第三节 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中国硬质合金行业生产企业经营分析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江西江钨硬质合金有限公司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2025-2031年硬质合金市场发展前景</w:t>
      </w:r>
      <w:r>
        <w:rPr>
          <w:rFonts w:hint="eastAsia"/>
        </w:rPr>
        <w:br/>
      </w:r>
      <w:r>
        <w:rPr>
          <w:rFonts w:hint="eastAsia"/>
        </w:rPr>
        <w:t>　　　　一、硬质合金市场发展潜力</w:t>
      </w:r>
      <w:r>
        <w:rPr>
          <w:rFonts w:hint="eastAsia"/>
        </w:rPr>
        <w:br/>
      </w:r>
      <w:r>
        <w:rPr>
          <w:rFonts w:hint="eastAsia"/>
        </w:rPr>
        <w:t>　　　　二、硬质合金市场发展前景展望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三、硬质合金细分行业发展前景分析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2025-2031年硬质合金市场发展趋势预测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二、硬质合金行业市场规模预测</w:t>
      </w:r>
      <w:r>
        <w:rPr>
          <w:rFonts w:hint="eastAsia"/>
        </w:rPr>
        <w:br/>
      </w:r>
      <w:r>
        <w:rPr>
          <w:rFonts w:hint="eastAsia"/>
        </w:rPr>
        <w:t>　　　　　　1、硬质合金行业市场容量预测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2、硬质合金行业销售收入预测</w:t>
      </w:r>
      <w:r>
        <w:rPr>
          <w:rFonts w:hint="eastAsia"/>
        </w:rPr>
        <w:br/>
      </w:r>
      <w:r>
        <w:rPr>
          <w:rFonts w:hint="eastAsia"/>
        </w:rPr>
        <w:t>　　　　三、硬质合金行业细分市场发展趋势预测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2025-2031年硬质合金行业投资机会与风险防范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一、硬质合金行业进入壁垒分析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二、硬质合金行业盈利模式分析</w:t>
      </w:r>
      <w:r>
        <w:rPr>
          <w:rFonts w:hint="eastAsia"/>
        </w:rPr>
        <w:br/>
      </w:r>
      <w:r>
        <w:rPr>
          <w:rFonts w:hint="eastAsia"/>
        </w:rPr>
        <w:t>　　　　三、硬质合金行业盈利因素分析</w:t>
      </w:r>
      <w:r>
        <w:rPr>
          <w:rFonts w:hint="eastAsia"/>
        </w:rPr>
        <w:br/>
      </w:r>
      <w:r>
        <w:rPr>
          <w:rFonts w:hint="eastAsia"/>
        </w:rPr>
        <w:t>　　第二节 中国硬质合金行业投资情况分析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一、硬质合金行业总体投资及结构</w:t>
      </w:r>
      <w:r>
        <w:rPr>
          <w:rFonts w:hint="eastAsia"/>
        </w:rPr>
        <w:br/>
      </w:r>
      <w:r>
        <w:rPr>
          <w:rFonts w:hint="eastAsia"/>
        </w:rPr>
        <w:t>　　　　二、硬质合金行业投资规模情况</w:t>
      </w:r>
      <w:r>
        <w:rPr>
          <w:rFonts w:hint="eastAsia"/>
        </w:rPr>
        <w:br/>
      </w:r>
      <w:r>
        <w:rPr>
          <w:rFonts w:hint="eastAsia"/>
        </w:rPr>
        <w:t>　　　　三、硬质合金行业投资项目分析</w:t>
      </w:r>
      <w:r>
        <w:rPr>
          <w:rFonts w:hint="eastAsia"/>
        </w:rPr>
        <w:br/>
      </w:r>
      <w:r>
        <w:rPr>
          <w:rFonts w:hint="eastAsia"/>
        </w:rPr>
        <w:t>　　第三节 中国硬质合金行业投资风险</w:t>
      </w:r>
      <w:r>
        <w:rPr>
          <w:rFonts w:hint="eastAsia"/>
        </w:rPr>
        <w:br/>
      </w:r>
      <w:r>
        <w:rPr>
          <w:rFonts w:hint="eastAsia"/>
        </w:rPr>
        <w:t>　　　　一、硬质合金行业供求风险</w:t>
      </w:r>
      <w:r>
        <w:rPr>
          <w:rFonts w:hint="eastAsia"/>
        </w:rPr>
        <w:br/>
      </w:r>
      <w:r>
        <w:rPr>
          <w:rFonts w:hint="eastAsia"/>
        </w:rPr>
        <w:t>　　　　二、硬质合金行业关联产业风险</w:t>
      </w:r>
      <w:r>
        <w:rPr>
          <w:rFonts w:hint="eastAsia"/>
        </w:rPr>
        <w:br/>
      </w:r>
      <w:r>
        <w:rPr>
          <w:rFonts w:hint="eastAsia"/>
        </w:rPr>
        <w:t>　　　　三、硬质合金行业产品结构风险</w:t>
      </w:r>
      <w:r>
        <w:rPr>
          <w:rFonts w:hint="eastAsia"/>
        </w:rPr>
        <w:br/>
      </w:r>
      <w:r>
        <w:rPr>
          <w:rFonts w:hint="eastAsia"/>
        </w:rPr>
        <w:t>　　　　四、硬质合金行业技术风险</w:t>
      </w:r>
      <w:r>
        <w:rPr>
          <w:rFonts w:hint="eastAsia"/>
        </w:rPr>
        <w:br/>
      </w:r>
      <w:r>
        <w:rPr>
          <w:rFonts w:hint="eastAsia"/>
        </w:rPr>
        <w:t>　　第四节 中-智林-　硬质合金行业投资机会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四、硬质合金行业投资机遇</w:t>
      </w:r>
      <w:r>
        <w:rPr>
          <w:rFonts w:hint="eastAsia"/>
        </w:rPr>
        <w:br/>
      </w:r>
      <w:r>
        <w:rPr>
          <w:rFonts w:hint="eastAsia"/>
        </w:rPr>
        <w:t>　　图表 硬质合金行业产业链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de7f8ff864969" w:history="1">
        <w:r>
          <w:rPr>
            <w:rStyle w:val="Hyperlink"/>
          </w:rPr>
          <w:t>2025-2031年中国硬质合金行业深度调研与发展趋势分析报告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de7f8ff864969" w:history="1">
        <w:r>
          <w:rPr>
            <w:rStyle w:val="Hyperlink"/>
          </w:rPr>
          <w:t>https://www.20087.com/2/30/YingZhiHeJinWeiLaiFaZhanQuShi.html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8e92d92146c2" w:history="1">
      <w:r>
        <w:rPr>
          <w:rStyle w:val="Hyperlink"/>
        </w:rPr>
        <w:t>2025-2031年中国硬质合金行业深度调研与发展趋势分析报告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ingZhiHeJinWeiLaiFaZhanQuShi.html" TargetMode="External" Id="Rb5ede7f8ff8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ingZhiHeJinWeiLaiFaZhanQuShi.html" TargetMode="External" Id="R29488e92d921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2025-01-07T00:57:00Z</dcterms:created>
  <dcterms:modified xsi:type="dcterms:W3CDTF">2025-01-07T01:57:00Z</dcterms:modified>
  <dc:subject>2025-2031年中国硬质合金行业深度调研与发展趋势分析报告</dc:subject>
  <dc:title>2025-2031年中国硬质合金行业深度调研与发展趋势分析报告</dc:title>
  <cp:keywords>2025-2031年中国硬质合金行业深度调研与发展趋势分析报告</cp:keywords>
  <dc:description>2025-2031年中国硬质合金行业深度调研与发展趋势分析报告</dc:description>
</cp:coreProperties>
</file>