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bacf900ad4c29" w:history="1">
              <w:r>
                <w:rPr>
                  <w:rStyle w:val="Hyperlink"/>
                </w:rPr>
                <w:t>2025-2031年全球与中国PEM电解水制氢系统行业分析及市场前景报告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bacf900ad4c29" w:history="1">
              <w:r>
                <w:rPr>
                  <w:rStyle w:val="Hyperlink"/>
                </w:rPr>
                <w:t>2025-2031年全球与中国PEM电解水制氢系统行业分析及市场前景报告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bacf900ad4c29" w:history="1">
                <w:r>
                  <w:rPr>
                    <w:rStyle w:val="Hyperlink"/>
                  </w:rPr>
                  <w:t>https://www.20087.com/2/60/PEMDianJieShuiZhiQingXiTongShiChangXianZhuangHeQianJing.html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M（质子交换膜）电解水制氢系统因其高效、快速响应以及能够在宽泛的操作条件下工作的特点，被视为一种理想的绿色氢能生产方式。目前，该技术已被广泛应用于分布式能源存储、加氢站建设等多个领域。然而，高昂的成本和有限的耐用性仍然是限制其大规模商业化的主要障碍。因此，如何降低制造成本、提高催化剂活性和膜寿命成为了业界关注的焦点。</w:t>
      </w:r>
      <w:r>
        <w:rPr>
          <w:rFonts w:hint="eastAsia"/>
        </w:rPr>
        <w:br/>
      </w:r>
      <w:r>
        <w:rPr>
          <w:rFonts w:hint="eastAsia"/>
        </w:rPr>
        <w:t>　　未来，PEM电解水制氢系统的发展重点在于材料科学突破和技术集成。一方面，开发低成本、高性能的非贵金属催化剂替代传统铂基催化剂，不仅能显著降低系统成本，还能减少对稀有金属资源的依赖。另一方面，结合可再生能源供电，建立智能管理系统，可以根据电网负荷情况灵活调整制氢速率，既提高了能源利用率又促进了电网稳定。此外，通过改进膜材料和双极板的设计，可以进一步提升系统的可靠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bacf900ad4c29" w:history="1">
        <w:r>
          <w:rPr>
            <w:rStyle w:val="Hyperlink"/>
          </w:rPr>
          <w:t>2025-2031年全球与中国PEM电解水制氢系统行业分析及市场前景报告</w:t>
        </w:r>
      </w:hyperlink>
      <w:r>
        <w:rPr>
          <w:rFonts w:hint="eastAsia"/>
        </w:rPr>
        <w:t>》全面分析了PEM电解水制氢系统行业的市场规模、供需状况及产业链结构，深入探讨了PEM电解水制氢系统各细分市场的品牌竞争情况和价格动态，聚焦PEM电解水制氢系统重点企业经营现状，揭示了行业的集中度和竞争格局。此外，PEM电解水制氢系统报告对PEM电解水制氢系统行业的市场前景进行了科学预测，揭示了行业未来的发展趋势、潜在风险和机遇。PEM电解水制氢系统报告旨在为PEM电解水制氢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PEM电解水制氢系统市场概述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按照不同产品类型，PEM电解水制氢系统主要可以分为如下几个类别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全球不同产品类型PEM电解水制氢系统销售额增长趋势2020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从不同应用，PEM电解水制氢系统主要包括如下几个方面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全球不同应用PEM电解水制氢系统销售额增长趋势2020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钢铁厂</w:t>
      </w:r>
      <w:r>
        <w:rPr>
          <w:rFonts w:hint="eastAsia"/>
        </w:rPr>
        <w:br/>
      </w:r>
      <w:r>
        <w:rPr>
          <w:rFonts w:hint="eastAsia"/>
        </w:rPr>
        <w:t>　　　　1.3.4 光伏发电</w:t>
      </w:r>
      <w:r>
        <w:rPr>
          <w:rFonts w:hint="eastAsia"/>
        </w:rPr>
        <w:br/>
      </w:r>
      <w:r>
        <w:rPr>
          <w:rFonts w:hint="eastAsia"/>
        </w:rPr>
        <w:t>　　　　1.3.5 储能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PEM电解水制氢系统行业背景、发展历史、现状及趋势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PEM电解水制氢系统行业目前现状分析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PEM电解水制氢系统发展趋势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全球PEM电解水制氢系统总体规模分析</w:t>
      </w:r>
      <w:r>
        <w:rPr>
          <w:rFonts w:hint="eastAsia"/>
        </w:rPr>
        <w:br/>
      </w:r>
      <w:r>
        <w:rPr>
          <w:rFonts w:hint="eastAsia"/>
        </w:rPr>
        <w:t>　　2.1 全球PEM电解水制氢系统供需现状及预测（2020-2031）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全球PEM电解水制氢系统产能、产量、产能利用率及发展趋势（2020-2031）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全球PEM电解水制氢系统产量、需求量及发展趋势（2020-2031）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全球主要地区PEM电解水制氢系统产量及发展趋势（2020-2031）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全球主要地区PEM电解水制氢系统产量（2020-2025）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全球主要地区PEM电解水制氢系统产量（2026-2031）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全球主要地区PEM电解水制氢系统产量市场份额（2020-2031）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中国PEM电解水制氢系统供需现状及预测（2020-2031）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中国PEM电解水制氢系统产能、产量、产能利用率及发展趋势（2020-2031）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中国PEM电解水制氢系统产量、市场需求量及发展趋势（2020-2031）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全球PEM电解水制氢系统销量及销售额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全球市场PEM电解水制氢系统销售额（2020-2031）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全球市场PEM电解水制氢系统销量（2020-2031）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全球市场PEM电解水制氢系统价格趋势（2020-2031）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全球PEM电解水制氢系统主要地区分析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全球主要地区PEM电解水制氢系统市场规模分析：2020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全球主要地区PEM电解水制氢系统销售收入及市场份额（2020-2025年）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全球主要地区PEM电解水制氢系统销售收入预测（2026-2031年）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全球主要地区PEM电解水制氢系统销量分析：2020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全球主要地区PEM电解水制氢系统销量及市场份额（2020-2025年）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全球主要地区PEM电解水制氢系统销量及市场份额预测（2026-2031）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北美市场PEM电解水制氢系统销量、收入及增长率（2020-2031）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欧洲市场PEM电解水制氢系统销量、收入及增长率（2020-2031）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中国市场PEM电解水制氢系统销量、收入及增长率（2020-2031）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日本市场PEM电解水制氢系统销量、收入及增长率（2020-2031）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东南亚市场PEM电解水制氢系统销量、收入及增长率（2020-2031）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印度市场PEM电解水制氢系统销量、收入及增长率（2020-2031）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全球市场主要厂商PEM电解水制氢系统产能市场份额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全球市场主要厂商PEM电解水制氢系统销量（2020-2025）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全球市场主要厂商PEM电解水制氢系统销量（2020-2025）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全球市场主要厂商PEM电解水制氢系统销售收入（2020-2025）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全球市场主要厂商PEM电解水制氢系统销售价格（2020-2025）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2024年全球主要生产商PEM电解水制氢系统收入排名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中国市场主要厂商PEM电解水制氢系统销量（2020-2025）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中国市场主要厂商PEM电解水制氢系统销量（2020-2025）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中国市场主要厂商PEM电解水制氢系统销售收入（2020-2025）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2024年中国主要生产商PEM电解水制氢系统收入排名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中国市场主要厂商PEM电解水制氢系统销售价格（2020-2025）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全球主要厂商PEM电解水制氢系统总部及产地分布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全球主要厂商成立时间及PEM电解水制氢系统商业化日期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全球主要厂商PEM电解水制氢系统产品类型及应用</w:t>
      </w:r>
      <w:r>
        <w:rPr>
          <w:rFonts w:hint="eastAsia"/>
        </w:rPr>
        <w:br/>
      </w:r>
      <w:r>
        <w:rPr>
          <w:rFonts w:hint="eastAsia"/>
        </w:rPr>
        <w:t>　　4.7 PEM电解水制氢系统行业集中度、竞争程度分析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PEM电解水制氢系统行业集中度分析：2024年全球Top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全球PEM电解水制氢系统第一梯队、第二梯队和第三梯队生产商（品牌）及市场份额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PEM电解水制氢系统销量、收入、价格及毛利率（2020-2025）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不同产品类型PEM电解水制氢系统分析</w:t>
      </w:r>
      <w:r>
        <w:rPr>
          <w:rFonts w:hint="eastAsia"/>
        </w:rPr>
        <w:br/>
      </w:r>
      <w:r>
        <w:rPr>
          <w:rFonts w:hint="eastAsia"/>
        </w:rPr>
        <w:t>　　6.1 全球不同产品类型PEM电解水制氢系统销量（2020-2031）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全球不同产品类型PEM电解水制氢系统销量及市场份额（2020-2025）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全球不同产品类型PEM电解水制氢系统销量预测（2026-2031）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全球不同产品类型PEM电解水制氢系统收入（2020-2031）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全球不同产品类型PEM电解水制氢系统收入及市场份额（2020-2025）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全球不同产品类型PEM电解水制氢系统收入预测（2026-2031）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全球不同产品类型PEM电解水制氢系统价格走势（2020-2031）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不同应用PEM电解水制氢系统分析</w:t>
      </w:r>
      <w:r>
        <w:rPr>
          <w:rFonts w:hint="eastAsia"/>
        </w:rPr>
        <w:br/>
      </w:r>
      <w:r>
        <w:rPr>
          <w:rFonts w:hint="eastAsia"/>
        </w:rPr>
        <w:t>　　7.1 全球不同应用PEM电解水制氢系统销量（2020-2031）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全球不同应用PEM电解水制氢系统销量及市场份额（2020-2025）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全球不同应用PEM电解水制氢系统销量预测（2026-2031）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全球不同应用PEM电解水制氢系统收入（2020-2031）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全球不同应用PEM电解水制氢系统收入及市场份额（2020-2025）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全球不同应用PEM电解水制氢系统收入预测（2026-2031）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全球不同应用PEM电解水制氢系统价格走势（2020-2031）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PEM电解水制氢系统产业链分析</w:t>
      </w:r>
      <w:r>
        <w:rPr>
          <w:rFonts w:hint="eastAsia"/>
        </w:rPr>
        <w:br/>
      </w:r>
      <w:r>
        <w:rPr>
          <w:rFonts w:hint="eastAsia"/>
        </w:rPr>
        <w:t>　　8.2 PEM电解水制氢系统工艺制造技术分析</w:t>
      </w:r>
      <w:r>
        <w:rPr>
          <w:rFonts w:hint="eastAsia"/>
        </w:rPr>
        <w:br/>
      </w:r>
      <w:r>
        <w:rPr>
          <w:rFonts w:hint="eastAsia"/>
        </w:rPr>
        <w:t>　　8.3 PEM电解水制氢系统产业上游供应分析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PEM电解水制氢系统下游客户分析</w:t>
      </w:r>
      <w:r>
        <w:rPr>
          <w:rFonts w:hint="eastAsia"/>
        </w:rPr>
        <w:br/>
      </w:r>
      <w:r>
        <w:rPr>
          <w:rFonts w:hint="eastAsia"/>
        </w:rPr>
        <w:t>　　8.5 PEM电解水制氢系统销售渠道分析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PEM电解水制氢系统行业发展机遇及主要驱动因素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PEM电解水制氢系统行业发展面临的风险</w:t>
      </w:r>
      <w:r>
        <w:rPr>
          <w:rFonts w:hint="eastAsia"/>
        </w:rPr>
        <w:br/>
      </w:r>
      <w:r>
        <w:rPr>
          <w:rFonts w:hint="eastAsia"/>
        </w:rPr>
        <w:t>　　9.3 PEM电解水制氢系统行业政策分析</w:t>
      </w:r>
      <w:r>
        <w:rPr>
          <w:rFonts w:hint="eastAsia"/>
        </w:rPr>
        <w:br/>
      </w:r>
      <w:r>
        <w:rPr>
          <w:rFonts w:hint="eastAsia"/>
        </w:rPr>
        <w:t>　　9.4 PEM电解水制氢系统中国企业SWOT分析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全球不同产品类型PEM电解水制氢系统销售额增长（CAGR）趋势2020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PEM电解水制氢系统行业目前发展现状</w:t>
      </w:r>
      <w:r>
        <w:rPr>
          <w:rFonts w:hint="eastAsia"/>
        </w:rPr>
        <w:br/>
      </w:r>
      <w:r>
        <w:rPr>
          <w:rFonts w:hint="eastAsia"/>
        </w:rPr>
        <w:t>　　表 4： PEM电解水制氢系统发展趋势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全球主要地区PEM电解水制氢系统产量增速（CAGR）：（2020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全球主要地区PEM电解水制氢系统产量（2020-2025）&amp;（套）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全球主要地区PEM电解水制氢系统产量（2026-2031）&amp;（套）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全球主要地区PEM电解水制氢系统产量市场份额（2020-2025）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全球主要地区PEM电解水制氢系统产量（2026-2031）&amp;（套）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全球主要地区PEM电解水制氢系统销售收入增速：（2020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全球主要地区PEM电解水制氢系统销售收入（2020-2025）&amp;（百万美元）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全球主要地区PEM电解水制氢系统销售收入市场份额（2020-2025）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全球主要地区PEM电解水制氢系统收入（2026-2031）&amp;（百万美元）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全球主要地区PEM电解水制氢系统收入市场份额（2026-2031）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全球主要地区PEM电解水制氢系统销量（套）：2020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全球主要地区PEM电解水制氢系统销量（2020-2025）&amp;（套）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全球主要地区PEM电解水制氢系统销量市场份额（2020-2025）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全球主要地区PEM电解水制氢系统销量（2026-2031）&amp;（套）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全球主要地区PEM电解水制氢系统销量份额（2026-2031）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全球市场主要厂商PEM电解水制氢系统产能（2024-2025）&amp;（套）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全球市场主要厂商PEM电解水制氢系统销量（2020-2025）&amp;（套）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全球市场主要厂商PEM电解水制氢系统销量市场份额（2020-2025）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全球市场主要厂商PEM电解水制氢系统销售收入（2020-2025）&amp;（百万美元）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全球市场主要厂商PEM电解水制氢系统销售收入市场份额（2020-2025）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全球市场主要厂商PEM电解水制氢系统销售价格（2020-2025）&amp;（美元/套）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2024年全球主要生产商PEM电解水制氢系统收入排名（百万美元）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中国市场主要厂商PEM电解水制氢系统销量（2020-2025）&amp;（套）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中国市场主要厂商PEM电解水制氢系统销量市场份额（2020-2025）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中国市场主要厂商PEM电解水制氢系统销售收入（2020-2025）&amp;（百万美元）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中国市场主要厂商PEM电解水制氢系统销售收入市场份额（2020-2025）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2024年中国主要生产商PEM电解水制氢系统收入排名（百万美元）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中国市场主要厂商PEM电解水制氢系统销售价格（2020-2025）&amp;（美元/套）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全球主要厂商PEM电解水制氢系统总部及产地分布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全球主要厂商成立时间及PEM电解水制氢系统商业化日期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全球主要厂商PEM电解水制氢系统产品类型及应用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2024年全球PEM电解水制氢系统主要厂商市场地位（第一梯队、第二梯队和第三梯队）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全球PEM电解水制氢系统市场投资、并购等现状分析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PEM电解水制氢系统生产基地、销售区域、竞争对手及市场地位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PEM电解水制氢系统产品规格、参数及市场应用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PEM电解水制氢系统销量（套）、收入（百万美元）、价格（美元/套）及毛利率（2020-2025）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全球不同产品类型PEM电解水制氢系统销量（2020-2025年）&amp;（套）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全球不同产品类型PEM电解水制氢系统销量市场份额（2020-2025）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全球不同产品类型PEM电解水制氢系统销量预测（2026-2031）&amp;（套）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全球市场不同产品类型PEM电解水制氢系统销量市场份额预测（2026-2031）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全球不同产品类型PEM电解水制氢系统收入（2020-2025年）&amp;（百万美元）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全球不同产品类型PEM电解水制氢系统收入市场份额（2020-2025）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全球不同产品类型PEM电解水制氢系统收入预测（2026-2031）&amp;（百万美元）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全球不同产品类型PEM电解水制氢系统收入市场份额预测（2026-2031）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全球不同应用PEM电解水制氢系统销量（2020-2025年）&amp;（套）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102： 全球不同应用PEM电解水制氢系统销量市场份额（2020-2025）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全球不同应用PEM电解水制氢系统销量预测（2026-2031）&amp;（套）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全球市场不同应用PEM电解水制氢系统销量市场份额预测（2026-2031）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全球不同应用PEM电解水制氢系统收入（2020-2025年）&amp;（百万美元）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全球不同应用PEM电解水制氢系统收入市场份额（2020-2025）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全球不同应用PEM电解水制氢系统收入预测（2026-2031）&amp;（百万美元）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全球不同应用PEM电解水制氢系统收入市场份额预测（2026-2031）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PEM电解水制氢系统上游原料供应商及联系方式列表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PEM电解水制氢系统典型客户列表</w:t>
      </w:r>
      <w:r>
        <w:rPr>
          <w:rFonts w:hint="eastAsia"/>
        </w:rPr>
        <w:br/>
      </w:r>
      <w:r>
        <w:rPr>
          <w:rFonts w:hint="eastAsia"/>
        </w:rPr>
        <w:t>　　表 111： PEM电解水制氢系统主要销售模式及销售渠道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PEM电解水制氢系统行业发展机遇及主要驱动因素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PEM电解水制氢系统行业发展面临的风险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PEM电解水制氢系统行业政策分析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PEM电解水制氢系统产品图片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全球不同产品类型PEM电解水制氢系统销售额2020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全球不同产品类型PEM电解水制氢系统市场份额2024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全球不同应用PEM电解水制氢系统市场份额2024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电厂</w:t>
      </w:r>
      <w:r>
        <w:rPr>
          <w:rFonts w:hint="eastAsia"/>
        </w:rPr>
        <w:br/>
      </w:r>
      <w:r>
        <w:rPr>
          <w:rFonts w:hint="eastAsia"/>
        </w:rPr>
        <w:t>　　图 9： 钢铁厂</w:t>
      </w:r>
      <w:r>
        <w:rPr>
          <w:rFonts w:hint="eastAsia"/>
        </w:rPr>
        <w:br/>
      </w:r>
      <w:r>
        <w:rPr>
          <w:rFonts w:hint="eastAsia"/>
        </w:rPr>
        <w:t>　　图 10： 光伏发电</w:t>
      </w:r>
      <w:r>
        <w:rPr>
          <w:rFonts w:hint="eastAsia"/>
        </w:rPr>
        <w:br/>
      </w:r>
      <w:r>
        <w:rPr>
          <w:rFonts w:hint="eastAsia"/>
        </w:rPr>
        <w:t>　　图 11： 储能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全球PEM电解水制氢系统产能、产量、产能利用率及发展趋势（2020-2031）&amp;（套）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全球PEM电解水制氢系统产量、需求量及发展趋势（2020-2031）&amp;（套）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全球主要地区PEM电解水制氢系统产量（2020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全球主要地区PEM电解水制氢系统产量市场份额（2020-2031）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中国PEM电解水制氢系统产能、产量、产能利用率及发展趋势（2020-2031）&amp;（套）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中国PEM电解水制氢系统产量、市场需求量及发展趋势（2020-2031）&amp;（套）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全球PEM电解水制氢系统市场销售额及增长率：（2020-2031）&amp;（百万美元）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全球市场PEM电解水制氢系统市场规模：2020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全球市场PEM电解水制氢系统价格趋势（2020-2031）&amp;（美元/套）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全球主要地区PEM电解水制氢系统销售收入（2020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全球主要地区PEM电解水制氢系统销售收入市场份额（2020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北美市场PEM电解水制氢系统收入及增长率（2020-2031）&amp;（百万美元）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欧洲市场PEM电解水制氢系统收入及增长率（2020-2031）&amp;（百万美元）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中国市场PEM电解水制氢系统收入及增长率（2020-2031）&amp;（百万美元）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日本市场PEM电解水制氢系统收入及增长率（2020-2031）&amp;（百万美元）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东南亚市场PEM电解水制氢系统收入及增长率（2020-2031）&amp;（百万美元）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印度市场PEM电解水制氢系统销量及增长率（2020-2031）&amp;（套）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印度市场PEM电解水制氢系统收入及增长率（2020-2031）&amp;（百万美元）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2024年全球市场主要厂商PEM电解水制氢系统销量市场份额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2024年全球市场主要厂商PEM电解水制氢系统收入市场份额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2024年中国市场主要厂商PEM电解水制氢系统销量市场份额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2024年中国市场主要厂商PEM电解水制氢系统收入市场份额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2024年全球前五大生产商PEM电解水制氢系统市场份额</w:t>
      </w:r>
      <w:r>
        <w:rPr>
          <w:rFonts w:hint="eastAsia"/>
        </w:rPr>
        <w:br/>
      </w:r>
      <w:r>
        <w:rPr>
          <w:rFonts w:hint="eastAsia"/>
        </w:rPr>
        <w:t>　　图 42： 2024年全球PEM电解水制氢系统第一梯队、第二梯队和第三梯队厂商及市场份额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全球不同产品类型PEM电解水制氢系统价格走势（2020-2031）&amp;（美元/套）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全球不同应用PEM电解水制氢系统价格走势（2020-2031）&amp;（美元/套）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PEM电解水制氢系统产业链</w:t>
      </w:r>
      <w:r>
        <w:rPr>
          <w:rFonts w:hint="eastAsia"/>
        </w:rPr>
        <w:br/>
      </w:r>
      <w:r>
        <w:rPr>
          <w:rFonts w:hint="eastAsia"/>
        </w:rPr>
        <w:t>　　图 46： PEM电解水制氢系统中国企业SWOT分析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bacf900ad4c29" w:history="1">
        <w:r>
          <w:rPr>
            <w:rStyle w:val="Hyperlink"/>
          </w:rPr>
          <w:t>2025-2031年全球与中国PEM电解水制氢系统行业分析及市场前景报告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bacf900ad4c29" w:history="1">
        <w:r>
          <w:rPr>
            <w:rStyle w:val="Hyperlink"/>
          </w:rPr>
          <w:t>https://www.20087.com/2/60/PEMDianJieShuiZhiQingXiTongShiChangXianZhuangHeQianJing.html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fa897f2b4092" w:history="1">
      <w:r>
        <w:rPr>
          <w:rStyle w:val="Hyperlink"/>
        </w:rPr>
        <w:t>2025-2031年全球与中国PEM电解水制氢系统行业分析及市场前景报告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PEMDianJieShuiZhiQingXiTongShiChangXianZhuangHeQianJing.html" TargetMode="External" Id="R20cbacf900a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PEMDianJieShuiZhiQingXiTongShiChangXianZhuangHeQianJing.html" TargetMode="External" Id="Rec3cfa897f2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2025-02-05T06:28:24Z</dcterms:created>
  <dcterms:modified xsi:type="dcterms:W3CDTF">2025-02-05T07:28:24Z</dcterms:modified>
  <dc:subject>2025-2031年全球与中国PEM电解水制氢系统行业分析及市场前景报告</dc:subject>
  <dc:title>2025-2031年全球与中国PEM电解水制氢系统行业分析及市场前景报告</dc:title>
  <cp:keywords>2025-2031年全球与中国PEM电解水制氢系统行业分析及市场前景报告</cp:keywords>
  <dc:description>2025-2031年全球与中国PEM电解水制氢系统行业分析及市场前景报告</dc:description>
</cp:coreProperties>
</file>