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2495540634099" w:history="1">
              <w:r>
                <w:rPr>
                  <w:rStyle w:val="Hyperlink"/>
                </w:rPr>
                <w:t>2026-2032年全球与中国化学4.0发展现状及前景趋势分析报告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2495540634099" w:history="1">
              <w:r>
                <w:rPr>
                  <w:rStyle w:val="Hyperlink"/>
                </w:rPr>
                <w:t>2026-2032年全球与中国化学4.0发展现状及前景趋势分析报告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2495540634099" w:history="1">
                <w:r>
                  <w:rPr>
                    <w:rStyle w:val="Hyperlink"/>
                  </w:rPr>
                  <w:t>https://www.20087.com/2/20/HuaXue4-0HangYeFaZhanQianJing.html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4.0是化工行业在工业4.0框架下，通过深度融合物联网、大数据、人工智能与自动化技术，实现研发、生产、供应链与服务的全面数字化与智能化转型。当前实践聚焦于智能工厂（如数字孪生反应器）、预测性维护、自主实验室（self-driving lab）及绿色过程强化。在碳中和目标与全球供应链重构压力下，化工企业对实时能效优化、本质安全设计及产品全生命周期追溯提出更高要求。然而，老旧装置数据孤岛严重；且跨系统协议不统一，制约AI模型泛化能力。</w:t>
      </w:r>
      <w:r>
        <w:rPr>
          <w:rFonts w:hint="eastAsia"/>
        </w:rPr>
        <w:br/>
      </w:r>
      <w:r>
        <w:rPr>
          <w:rFonts w:hint="eastAsia"/>
        </w:rPr>
        <w:t>　　未来，化学4.0将向自主化学、循环经济与可信AI演进。AI驱动的逆向分子设计加速新材料发现；闭环控制系统动态调整反应参数逼近理论收率。在可持续方面，数字护照追踪化学品碳足迹；区块链确保REACH合规数据不可篡改。同时，边缘计算节点在防爆区域本地处理敏感数据；联邦学习实现跨企业模型协作而不共享原始工艺。长远看，化学4.0将从技术升级路径升级为主动构建韧性、绿色与创新驱动的下一代化工产业生态的核心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2495540634099" w:history="1">
        <w:r>
          <w:rPr>
            <w:rStyle w:val="Hyperlink"/>
          </w:rPr>
          <w:t>2026-2032年全球与中国化学4.0发展现状及前景趋势分析报告</w:t>
        </w:r>
      </w:hyperlink>
      <w:r>
        <w:rPr>
          <w:rFonts w:hint="eastAsia"/>
        </w:rPr>
        <w:t>》基于详实数据资料，系统分析化学4.0产业链结构、市场规模及需求现状，梳理化学4.0市场价格走势与行业发展特点。报告重点研究行业竞争格局，包括重点化学4.0企业的市场表现，并对化学4.0细分领域的发展潜力进行评估。结合政策环境和化学4.0技术演进方向，对化学4.0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全球市场化学4.0市场总体规模</w:t>
      </w:r>
      <w:r>
        <w:rPr>
          <w:rFonts w:hint="eastAsia"/>
        </w:rPr>
        <w:br/>
      </w:r>
      <w:r>
        <w:rPr>
          <w:rFonts w:hint="eastAsia"/>
        </w:rPr>
        <w:t>　　1.4 中国市场化学4.0市场总体规模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化学4.0行业发展总体概况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化学4.0行业发展主要特点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化学4.0行业发展影响因素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化学4.0有利因素</w:t>
      </w:r>
      <w:r>
        <w:rPr>
          <w:rFonts w:hint="eastAsia"/>
        </w:rPr>
        <w:br/>
      </w:r>
      <w:r>
        <w:rPr>
          <w:rFonts w:hint="eastAsia"/>
        </w:rPr>
        <w:t>　　　　1.5.3 .2 化学4.0不利因素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全球市场，近三年化学4.0主要企业占有率及排名（按收入）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化学4.0主要企业在国际市场占有率（按收入，2023-2026）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2025年化学4.0主要企业在国际市场排名（按收入）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全球市场主要企业化学4.0销售收入（2023-2026）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中国市场，近三年化学4.0主要企业占有率及排名（按收入）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化学4.0主要企业在中国市场占有率（按收入，2023-2026）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2025年化学4.0主要企业在中国市场排名（按收入）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中国市场主要企业化学4.0销售收入（2023-2026）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全球主要厂商化学4.0总部及产地分布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全球主要厂商成立时间及化学4.0商业化日期</w:t>
      </w:r>
      <w:r>
        <w:rPr>
          <w:rFonts w:hint="eastAsia"/>
        </w:rPr>
        <w:br/>
      </w:r>
      <w:r>
        <w:rPr>
          <w:rFonts w:hint="eastAsia"/>
        </w:rPr>
        <w:t>　　2.5 全球主要厂商化学4.0产品类型及应用</w:t>
      </w:r>
      <w:r>
        <w:rPr>
          <w:rFonts w:hint="eastAsia"/>
        </w:rPr>
        <w:br/>
      </w:r>
      <w:r>
        <w:rPr>
          <w:rFonts w:hint="eastAsia"/>
        </w:rPr>
        <w:t>　　2.6 化学4.0行业集中度、竞争程度分析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化学4.0行业集中度分析：2025年全球Top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全球化学4.0第一梯队、第二梯队和第三梯队厂商（品牌）及市场份额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全球化学4.0主要地区分析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全球主要地区化学4.0市场规模分析：2021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全球主要地区化学4.0销售额及份额（2021-2026）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全球主要地区化学4.0销售额及份额预测（2027-2032）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北美化学4.0销售额及预测（2021-2032）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欧洲化学4.0销售额及预测（2021-2032）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中国化学4.0销售额及预测（2021-2032）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日本化学4.0销售额及预测（2021-2032）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东南亚化学4.0销售额及预测（2021-2032）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印度化学4.0销售额及预测（2021-2032）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南美化学4.0销售额及预测（2021-2032）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中东化学4.0销售额及预测（2021-2032）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物联网</w:t>
      </w:r>
      <w:r>
        <w:rPr>
          <w:rFonts w:hint="eastAsia"/>
        </w:rPr>
        <w:br/>
      </w:r>
      <w:r>
        <w:rPr>
          <w:rFonts w:hint="eastAsia"/>
        </w:rPr>
        <w:t>　　　　4.1.2 人工智能</w:t>
      </w:r>
      <w:r>
        <w:rPr>
          <w:rFonts w:hint="eastAsia"/>
        </w:rPr>
        <w:br/>
      </w:r>
      <w:r>
        <w:rPr>
          <w:rFonts w:hint="eastAsia"/>
        </w:rPr>
        <w:t>　　　　4.1.3 自动化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按产品类型细分，全球化学4.0销售额对比（2021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按产品类型细分，全球化学4.0销售额及预测（2021-2032）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按产品类型细分，全球化学4.0销售额及市场份额（2021-2026）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按产品类型细分，全球化学4.0销售额预测（2027-2032）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按产品类型细分，中国化学4.0销售额及预测（2021-2032）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按产品类型细分，中国化学4.0销售额及市场份额（2021-2026）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按产品类型细分，中国化学4.0销售额预测（2027-2032）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</w:t>
      </w:r>
      <w:r>
        <w:rPr>
          <w:rFonts w:hint="eastAsia"/>
        </w:rPr>
        <w:br/>
      </w:r>
      <w:r>
        <w:rPr>
          <w:rFonts w:hint="eastAsia"/>
        </w:rPr>
        <w:t>　　　　5.1.2 农业</w:t>
      </w:r>
      <w:r>
        <w:rPr>
          <w:rFonts w:hint="eastAsia"/>
        </w:rPr>
        <w:br/>
      </w:r>
      <w:r>
        <w:rPr>
          <w:rFonts w:hint="eastAsia"/>
        </w:rPr>
        <w:t>　　　　5.1.3 交通运输</w:t>
      </w:r>
      <w:r>
        <w:rPr>
          <w:rFonts w:hint="eastAsia"/>
        </w:rPr>
        <w:br/>
      </w:r>
      <w:r>
        <w:rPr>
          <w:rFonts w:hint="eastAsia"/>
        </w:rPr>
        <w:t>　　　　5.1.4 消费品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按应用细分，全球化学4.0销售额对比（2021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按应用细分，全球化学4.0销售额及预测（2021-2032）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按应用细分，全球化学4.0销售额及市场份额（2021-2026）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按应用细分，全球化学4.0销售额预测（2027-2032）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中国不同应用化学4.0销售额及预测（2021-2032）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中国不同应用化学4.0销售额及市场份额（2021-2026）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中国不同应用化学4.0销售额预测（2027-2032）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化学4.0产品及服务介绍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化学4.0行业发展趋势</w:t>
      </w:r>
      <w:r>
        <w:rPr>
          <w:rFonts w:hint="eastAsia"/>
        </w:rPr>
        <w:br/>
      </w:r>
      <w:r>
        <w:rPr>
          <w:rFonts w:hint="eastAsia"/>
        </w:rPr>
        <w:t>　　7.2 化学4.0行业主要驱动因素</w:t>
      </w:r>
      <w:r>
        <w:rPr>
          <w:rFonts w:hint="eastAsia"/>
        </w:rPr>
        <w:br/>
      </w:r>
      <w:r>
        <w:rPr>
          <w:rFonts w:hint="eastAsia"/>
        </w:rPr>
        <w:t>　　7.3 化学4.0中国企业SWOT分析</w:t>
      </w:r>
      <w:r>
        <w:rPr>
          <w:rFonts w:hint="eastAsia"/>
        </w:rPr>
        <w:br/>
      </w:r>
      <w:r>
        <w:rPr>
          <w:rFonts w:hint="eastAsia"/>
        </w:rPr>
        <w:t>　　7.4 中国化学4.0行业政策环境分析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化学4.0行业产业链简介</w:t>
      </w:r>
      <w:r>
        <w:rPr>
          <w:rFonts w:hint="eastAsia"/>
        </w:rPr>
        <w:br/>
      </w:r>
      <w:r>
        <w:rPr>
          <w:rFonts w:hint="eastAsia"/>
        </w:rPr>
        <w:t>　　　　8.1.1 化学4.0行业供应链分析</w:t>
      </w:r>
      <w:r>
        <w:rPr>
          <w:rFonts w:hint="eastAsia"/>
        </w:rPr>
        <w:br/>
      </w:r>
      <w:r>
        <w:rPr>
          <w:rFonts w:hint="eastAsia"/>
        </w:rPr>
        <w:t>　　　　8.1.2 化学4.0主要原料及供应情况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化学4.0行业主要下游客户</w:t>
      </w:r>
      <w:r>
        <w:rPr>
          <w:rFonts w:hint="eastAsia"/>
        </w:rPr>
        <w:br/>
      </w:r>
      <w:r>
        <w:rPr>
          <w:rFonts w:hint="eastAsia"/>
        </w:rPr>
        <w:t>　　8.2 化学4.0行业采购模式</w:t>
      </w:r>
      <w:r>
        <w:rPr>
          <w:rFonts w:hint="eastAsia"/>
        </w:rPr>
        <w:br/>
      </w:r>
      <w:r>
        <w:rPr>
          <w:rFonts w:hint="eastAsia"/>
        </w:rPr>
        <w:t>　　8.3 化学4.0行业生产模式</w:t>
      </w:r>
      <w:r>
        <w:rPr>
          <w:rFonts w:hint="eastAsia"/>
        </w:rPr>
        <w:br/>
      </w:r>
      <w:r>
        <w:rPr>
          <w:rFonts w:hint="eastAsia"/>
        </w:rPr>
        <w:t>　　8.4 化学4.0行业销售模式及销售渠道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化学4.0行业发展主要特点</w:t>
      </w:r>
      <w:r>
        <w:rPr>
          <w:rFonts w:hint="eastAsia"/>
        </w:rPr>
        <w:br/>
      </w:r>
      <w:r>
        <w:rPr>
          <w:rFonts w:hint="eastAsia"/>
        </w:rPr>
        <w:t>　　表 2： 化学4.0行业发展有利因素分析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化学4.0行业发展不利因素分析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进入化学4.0行业壁垒</w:t>
      </w:r>
      <w:r>
        <w:rPr>
          <w:rFonts w:hint="eastAsia"/>
        </w:rPr>
        <w:br/>
      </w:r>
      <w:r>
        <w:rPr>
          <w:rFonts w:hint="eastAsia"/>
        </w:rPr>
        <w:t>　　表 5： 化学4.0主要企业在国际市场占有率（按收入，2023-2026）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2025年化学4.0主要企业在国际市场排名（按收入）&amp;（万元）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全球市场主要企业化学4.0销售收入（2023-2026）&amp;（万元）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化学4.0主要企业在中国市场占有率（按收入，2023-2026）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2025年化学4.0主要企业在中国市场排名（按收入）&amp;（万元）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中国市场主要企业化学4.0销售收入（2023-2026）&amp;（万元）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全球主要厂商化学4.0总部及产地分布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全球主要厂商成立时间及化学4.0商业化日期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全球主要厂商化学4.0产品类型及应用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2025年全球化学4.0主要厂商市场地位（第一梯队、第二梯队和第三梯队）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全球化学4.0市场投资、并购等现状分析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全球主要地区化学4.0销售额：（2021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全球主要地区化学4.0销售额（2021-2026）&amp;（万元）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全球主要地区化学4.0销售额及份额列表（2021-2026）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全球主要地区化学4.0销售额预测（2027-2032）&amp;（万元）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全球主要地区化学4.0销售额及份额列表预测（2027-2032）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物联网主要企业列表</w:t>
      </w:r>
      <w:r>
        <w:rPr>
          <w:rFonts w:hint="eastAsia"/>
        </w:rPr>
        <w:br/>
      </w:r>
      <w:r>
        <w:rPr>
          <w:rFonts w:hint="eastAsia"/>
        </w:rPr>
        <w:t>　　表 22： 人工智能主要企业列表</w:t>
      </w:r>
      <w:r>
        <w:rPr>
          <w:rFonts w:hint="eastAsia"/>
        </w:rPr>
        <w:br/>
      </w:r>
      <w:r>
        <w:rPr>
          <w:rFonts w:hint="eastAsia"/>
        </w:rPr>
        <w:t>　　表 23： 自动化主要企业列表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按产品类型细分，全球化学4.0销售额及增长率对比（2021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按产品类型细分，全球化学4.0销售额（2021-2026）&amp;（万元）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按产品类型细分，全球化学4.0销售额市场份额列表（2021-2026）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按产品类型细分，全球化学4.0销售额预测（2027-2032）&amp;（万元）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按产品类型细分，全球化学4.0销售额市场份额预测（2027-2032）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按产品类型细分，中国化学4.0销售额（2021-2026）&amp;（万元）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按产品类型细分，中国化学4.0销售额市场份额列表（2021-2026）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按产品类型细分，中国化学4.0销售额预测（2027-2032）&amp;（万元）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按产品类型细分，中国化学4.0销售额市场份额预测（2027-2032）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按应用细分，全球化学4.0销售额及增长率对比（2021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按应用细分，全球化学4.0销售额（2021-2026）&amp;（万元）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按应用细分，全球化学4.0销售额市场份额列表（2021-2026）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按应用细分，全球化学4.0销售额预测（2027-2032）&amp;（万元）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按应用细分，全球化学4.0市场份额预测（2027-2032）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中国不同应用化学4.0销售额（2021-2026）&amp;（万元）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中国不同应用化学4.0销售额市场份额列表（2021-2026）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中国不同应用化学4.0销售额预测（2027-2032）&amp;（万元）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中国不同应用化学4.0销售额市场份额预测（2027-2032）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化学4.0产品及服务介绍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化学4.0产品及服务介绍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化学4.0产品及服务介绍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化学4.0产品及服务介绍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化学4.0产品及服务介绍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化学4.0产品及服务介绍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化学4.0产品及服务介绍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化学4.0产品及服务介绍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化学4.0产品及服务介绍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化学4.0产品及服务介绍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化学4.0产品及服务介绍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化学4.0产品及服务介绍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化学4.0产品及服务介绍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化学4.0产品及服务介绍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重点企业（15）公司信息、总部、化学4.0市场地位以及主要的竞争对手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化学4.0产品及服务介绍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化学4.0收入及毛利率（2021-2026）&amp;（万元）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化学4.0行业发展趋势</w:t>
      </w:r>
      <w:r>
        <w:rPr>
          <w:rFonts w:hint="eastAsia"/>
        </w:rPr>
        <w:br/>
      </w:r>
      <w:r>
        <w:rPr>
          <w:rFonts w:hint="eastAsia"/>
        </w:rPr>
        <w:t>　　表 118： 化学4.0行业主要驱动因素</w:t>
      </w:r>
      <w:r>
        <w:rPr>
          <w:rFonts w:hint="eastAsia"/>
        </w:rPr>
        <w:br/>
      </w:r>
      <w:r>
        <w:rPr>
          <w:rFonts w:hint="eastAsia"/>
        </w:rPr>
        <w:t>　　表 119： 化学4.0行业供应链分析</w:t>
      </w:r>
      <w:r>
        <w:rPr>
          <w:rFonts w:hint="eastAsia"/>
        </w:rPr>
        <w:br/>
      </w:r>
      <w:r>
        <w:rPr>
          <w:rFonts w:hint="eastAsia"/>
        </w:rPr>
        <w:t>　　表 120： 化学4.0上游原料供应商</w:t>
      </w:r>
      <w:r>
        <w:rPr>
          <w:rFonts w:hint="eastAsia"/>
        </w:rPr>
        <w:br/>
      </w:r>
      <w:r>
        <w:rPr>
          <w:rFonts w:hint="eastAsia"/>
        </w:rPr>
        <w:t>　　表 121： 化学4.0行业主要下游客户</w:t>
      </w:r>
      <w:r>
        <w:rPr>
          <w:rFonts w:hint="eastAsia"/>
        </w:rPr>
        <w:br/>
      </w:r>
      <w:r>
        <w:rPr>
          <w:rFonts w:hint="eastAsia"/>
        </w:rPr>
        <w:t>　　表 122： 化学4.0典型经销商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化学4.0产品图片</w:t>
      </w:r>
      <w:r>
        <w:rPr>
          <w:rFonts w:hint="eastAsia"/>
        </w:rPr>
        <w:br/>
      </w:r>
      <w:r>
        <w:rPr>
          <w:rFonts w:hint="eastAsia"/>
        </w:rPr>
        <w:t>　　图 2： 全球市场化学4.0市场规模，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全球化学4.0市场销售额预测：（万元）&amp;（2021-2032）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中国市场化学4.0销售额及未来趋势（2021-2032）&amp;（万元）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2025年全球前五大厂商化学4.0市场份额</w:t>
      </w:r>
      <w:r>
        <w:rPr>
          <w:rFonts w:hint="eastAsia"/>
        </w:rPr>
        <w:br/>
      </w:r>
      <w:r>
        <w:rPr>
          <w:rFonts w:hint="eastAsia"/>
        </w:rPr>
        <w:t>　　图 6： 2025年全球化学4.0第一梯队、第二梯队和第三梯队厂商及市场份额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全球主要地区化学4.0销售额市场份额（2021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北美化学4.0销售额及预测（2021-2032）&amp;（万元）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欧洲化学4.0销售额及预测（2021-2032）&amp;（万元）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中国化学4.0销售额及预测（2021-2032）&amp;（万元）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日本化学4.0销售额及预测（2021-2032）&amp;（万元）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东南亚化学4.0销售额及预测（2021-2032）&amp;（万元）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印度化学4.0销售额及预测（2021-2032）&amp;（万元）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南美化学4.0销售额及预测（2021-2032）&amp;（万元）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中东化学4.0销售额及预测（2021-2032）&amp;（万元）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物联网 产品图片</w:t>
      </w:r>
      <w:r>
        <w:rPr>
          <w:rFonts w:hint="eastAsia"/>
        </w:rPr>
        <w:br/>
      </w:r>
      <w:r>
        <w:rPr>
          <w:rFonts w:hint="eastAsia"/>
        </w:rPr>
        <w:t>　　图 17： 全球物联网规模及增长率（2021-2032）&amp;（万元）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人工智能产品图片</w:t>
      </w:r>
      <w:r>
        <w:rPr>
          <w:rFonts w:hint="eastAsia"/>
        </w:rPr>
        <w:br/>
      </w:r>
      <w:r>
        <w:rPr>
          <w:rFonts w:hint="eastAsia"/>
        </w:rPr>
        <w:t>　　图 19： 全球人工智能规模及增长率（2021-2032）&amp;（万元）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自动化产品图片</w:t>
      </w:r>
      <w:r>
        <w:rPr>
          <w:rFonts w:hint="eastAsia"/>
        </w:rPr>
        <w:br/>
      </w:r>
      <w:r>
        <w:rPr>
          <w:rFonts w:hint="eastAsia"/>
        </w:rPr>
        <w:t>　　图 21： 全球自动化规模及增长率（2021-2032）&amp;（万元）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按产品类型细分，全球化学4.0市场份额2025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按产品类型细分，全球化学4.0市场份额2021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按产品类型细分，全球化学4.0市场份额预测2026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按产品类型细分，中国化学4.0市场份额2021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按产品类型细分，中国化学4.0市场份额预测2026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医疗</w:t>
      </w:r>
      <w:r>
        <w:rPr>
          <w:rFonts w:hint="eastAsia"/>
        </w:rPr>
        <w:br/>
      </w:r>
      <w:r>
        <w:rPr>
          <w:rFonts w:hint="eastAsia"/>
        </w:rPr>
        <w:t>　　图 30： 农业</w:t>
      </w:r>
      <w:r>
        <w:rPr>
          <w:rFonts w:hint="eastAsia"/>
        </w:rPr>
        <w:br/>
      </w:r>
      <w:r>
        <w:rPr>
          <w:rFonts w:hint="eastAsia"/>
        </w:rPr>
        <w:t>　　图 31： 交通运输</w:t>
      </w:r>
      <w:r>
        <w:rPr>
          <w:rFonts w:hint="eastAsia"/>
        </w:rPr>
        <w:br/>
      </w:r>
      <w:r>
        <w:rPr>
          <w:rFonts w:hint="eastAsia"/>
        </w:rPr>
        <w:t>　　图 32： 消费品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按应用细分，全球化学4.0市场份额2025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按应用细分，全球化学4.0市场份额2021 &amp; 2025</w:t>
      </w:r>
      <w:r>
        <w:rPr>
          <w:rFonts w:hint="eastAsia"/>
        </w:rPr>
        <w:br/>
      </w:r>
      <w:r>
        <w:rPr>
          <w:rFonts w:hint="eastAsia"/>
        </w:rPr>
        <w:t>　　图 36： 化学4.0中国企业SWOT分析</w:t>
      </w:r>
      <w:r>
        <w:rPr>
          <w:rFonts w:hint="eastAsia"/>
        </w:rPr>
        <w:br/>
      </w:r>
      <w:r>
        <w:rPr>
          <w:rFonts w:hint="eastAsia"/>
        </w:rPr>
        <w:t>　　图 37： 化学4.0产业链</w:t>
      </w:r>
      <w:r>
        <w:rPr>
          <w:rFonts w:hint="eastAsia"/>
        </w:rPr>
        <w:br/>
      </w:r>
      <w:r>
        <w:rPr>
          <w:rFonts w:hint="eastAsia"/>
        </w:rPr>
        <w:t>　　图 38： 化学4.0行业采购模式分析</w:t>
      </w:r>
      <w:r>
        <w:rPr>
          <w:rFonts w:hint="eastAsia"/>
        </w:rPr>
        <w:br/>
      </w:r>
      <w:r>
        <w:rPr>
          <w:rFonts w:hint="eastAsia"/>
        </w:rPr>
        <w:t>　　图 39： 化学4.0行业生产模式</w:t>
      </w:r>
      <w:r>
        <w:rPr>
          <w:rFonts w:hint="eastAsia"/>
        </w:rPr>
        <w:br/>
      </w:r>
      <w:r>
        <w:rPr>
          <w:rFonts w:hint="eastAsia"/>
        </w:rPr>
        <w:t>　　图 40： 化学4.0行业销售模式分析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2495540634099" w:history="1">
        <w:r>
          <w:rPr>
            <w:rStyle w:val="Hyperlink"/>
          </w:rPr>
          <w:t>2026-2032年全球与中国化学4.0发展现状及前景趋势分析报告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2495540634099" w:history="1">
        <w:r>
          <w:rPr>
            <w:rStyle w:val="Hyperlink"/>
          </w:rPr>
          <w:t>https://www.20087.com/2/20/HuaXue4-0HangYeFaZhanQianJing.html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热点：化学R8.314、化学40分赋分多少、工业化学、化学40分赋分后是多少分、摩尔 化学、化学40分是什么等级、化学s4是什么、化学40分怎么提高、四大化学考研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e3df42e1d4f80" w:history="1">
      <w:r>
        <w:rPr>
          <w:rStyle w:val="Hyperlink"/>
        </w:rPr>
        <w:t>2026-2032年全球与中国化学4.0发展现状及前景趋势分析报告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uaXue4-0HangYeFaZhanQianJing.html" TargetMode="External" Id="R164249554063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uaXue4-0HangYeFaZhanQianJing.html" TargetMode="External" Id="R275e3df42e1d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2025-12-30T08:01:43Z</dcterms:created>
  <dcterms:modified xsi:type="dcterms:W3CDTF">2025-12-30T09:01:43Z</dcterms:modified>
  <dc:subject>2026-2032年全球与中国化学4.0发展现状及前景趋势分析报告</dc:subject>
  <dc:title>2026-2032年全球与中国化学4.0发展现状及前景趋势分析报告</dc:title>
  <cp:keywords>2026-2032年全球与中国化学4.0发展现状及前景趋势分析报告</cp:keywords>
  <dc:description>2026-2032年全球与中国化学4.0发展现状及前景趋势分析报告</dc:description>
</cp:coreProperties>
</file>