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5b6f6ad624349" w:history="1">
              <w:r>
                <w:rPr>
                  <w:rStyle w:val="Hyperlink"/>
                </w:rPr>
                <w:t>2025-2031年中国有色金属矿采选行业发展深度调研与未来趋势预测报告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5b6f6ad624349" w:history="1">
              <w:r>
                <w:rPr>
                  <w:rStyle w:val="Hyperlink"/>
                </w:rPr>
                <w:t>2025-2031年中国有色金属矿采选行业发展深度调研与未来趋势预测报告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5b6f6ad624349" w:history="1">
                <w:r>
                  <w:rPr>
                    <w:rStyle w:val="Hyperlink"/>
                  </w:rPr>
                  <w:t>https://www.20087.com/2/60/YouSeJinShuKuangCaiXuanWeiLaiFaZ.html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是获取铜、铝、锌等重要金属的上游环节，对全球经济和工业发展至关重要。近年来，随着地质勘探技术的进步和环保法规的趋严，有色金属矿采选业正面临从传统开采向绿色开采的转变，减少对生态的破坏，提高资源回收率。</w:t>
      </w:r>
      <w:r>
        <w:rPr>
          <w:rFonts w:hint="eastAsia"/>
        </w:rPr>
        <w:br/>
      </w:r>
      <w:r>
        <w:rPr>
          <w:rFonts w:hint="eastAsia"/>
        </w:rPr>
        <w:t>　　未来，有色金属矿采选将更加注重智能化和绿色化。利用无人机、卫星遥感和地质建模等技术，提高勘探效率和精度，减少盲目开采。同时，采用湿法冶金、生物浸出等先进技术，提高矿石的处理效率和金属回收率，降低能耗和废弃物排放。此外，通过循环经济模式，回收再利用废旧电子产品和工业废料中的有色金属，形成闭环的资源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5b6f6ad624349" w:history="1">
        <w:r>
          <w:rPr>
            <w:rStyle w:val="Hyperlink"/>
          </w:rPr>
          <w:t>2025-2031年中国有色金属矿采选行业发展深度调研与未来趋势预测报告</w:t>
        </w:r>
      </w:hyperlink>
      <w:r>
        <w:rPr>
          <w:rFonts w:hint="eastAsia"/>
        </w:rPr>
        <w:t>》从市场规模、需求变化及价格动态等维度，系统解析了有色金属矿采选行业的现状与发展趋势。报告深入分析了有色金属矿采选产业链各环节，科学预测了市场前景与技术发展方向，同时聚焦有色金属矿采选细分市场特点及重点企业的经营表现，揭示了有色金属矿采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有色金属矿采选业概述</w:t>
      </w:r>
      <w:r>
        <w:rPr>
          <w:rFonts w:hint="eastAsia"/>
        </w:rPr>
        <w:br/>
      </w:r>
      <w:r>
        <w:rPr>
          <w:rFonts w:hint="eastAsia"/>
        </w:rPr>
        <w:t>　　第一节 有色金属矿采选业相关概念</w:t>
      </w:r>
      <w:r>
        <w:rPr>
          <w:rFonts w:hint="eastAsia"/>
        </w:rPr>
        <w:br/>
      </w:r>
      <w:r>
        <w:rPr>
          <w:rFonts w:hint="eastAsia"/>
        </w:rPr>
        <w:t>　　　　一、有色金属矿采选业定义</w:t>
      </w:r>
      <w:r>
        <w:rPr>
          <w:rFonts w:hint="eastAsia"/>
        </w:rPr>
        <w:br/>
      </w:r>
      <w:r>
        <w:rPr>
          <w:rFonts w:hint="eastAsia"/>
        </w:rPr>
        <w:t>　　　　二、有色金属矿采选业的性质</w:t>
      </w:r>
      <w:r>
        <w:rPr>
          <w:rFonts w:hint="eastAsia"/>
        </w:rPr>
        <w:br/>
      </w:r>
      <w:r>
        <w:rPr>
          <w:rFonts w:hint="eastAsia"/>
        </w:rPr>
        <w:t>　　　　三、有色金属矿采选业的分类</w:t>
      </w:r>
      <w:r>
        <w:rPr>
          <w:rFonts w:hint="eastAsia"/>
        </w:rPr>
        <w:br/>
      </w:r>
      <w:r>
        <w:rPr>
          <w:rFonts w:hint="eastAsia"/>
        </w:rPr>
        <w:t>　　第二节 有色金属矿采选业的用途</w:t>
      </w:r>
      <w:r>
        <w:rPr>
          <w:rFonts w:hint="eastAsia"/>
        </w:rPr>
        <w:br/>
      </w:r>
      <w:r>
        <w:rPr>
          <w:rFonts w:hint="eastAsia"/>
        </w:rPr>
        <w:t>　　　　一、有色金属矿采选业生产方法</w:t>
      </w:r>
      <w:r>
        <w:rPr>
          <w:rFonts w:hint="eastAsia"/>
        </w:rPr>
        <w:br/>
      </w:r>
      <w:r>
        <w:rPr>
          <w:rFonts w:hint="eastAsia"/>
        </w:rPr>
        <w:t>　　　　二、有色金属矿采选业产品性能</w:t>
      </w:r>
      <w:r>
        <w:rPr>
          <w:rFonts w:hint="eastAsia"/>
        </w:rPr>
        <w:br/>
      </w:r>
      <w:r>
        <w:rPr>
          <w:rFonts w:hint="eastAsia"/>
        </w:rPr>
        <w:t>　　　　三、有色金属矿采选业产品用途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二、有色金属矿采选业产业链模型分析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2020-2025年中国有色金属矿采选业所属行业运行环境分析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2020-2025年中国有色金属矿采选业所属行业经济环境分析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三、人民币汇率变化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2020-2025年中国有色金属矿采选业政策影响分析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2020-2025年有色金属矿采选业所属行业市场运行分析</w:t>
      </w:r>
      <w:r>
        <w:rPr>
          <w:rFonts w:hint="eastAsia"/>
        </w:rPr>
        <w:br/>
      </w:r>
      <w:r>
        <w:rPr>
          <w:rFonts w:hint="eastAsia"/>
        </w:rPr>
        <w:t>　　第一节 有色金属矿采选业市场发展基本情况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2018年Q1和2025年有色金属行业归母净利润情况（亿元）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有色金属矿采选业所属行业市场工业总产值分析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中国有色金属矿采选业生产分析</w:t>
      </w:r>
      <w:r>
        <w:rPr>
          <w:rFonts w:hint="eastAsia"/>
        </w:rPr>
        <w:br/>
      </w:r>
      <w:r>
        <w:rPr>
          <w:rFonts w:hint="eastAsia"/>
        </w:rPr>
        <w:t>　　第一节 2020-2025年有色金属矿采选业产能规模分析</w:t>
      </w:r>
      <w:r>
        <w:rPr>
          <w:rFonts w:hint="eastAsia"/>
        </w:rPr>
        <w:br/>
      </w:r>
      <w:r>
        <w:rPr>
          <w:rFonts w:hint="eastAsia"/>
        </w:rPr>
        <w:t>　　第二节 2020-2025年有色金属矿采选业产量分析</w:t>
      </w:r>
      <w:r>
        <w:rPr>
          <w:rFonts w:hint="eastAsia"/>
        </w:rPr>
        <w:br/>
      </w:r>
      <w:r>
        <w:rPr>
          <w:rFonts w:hint="eastAsia"/>
        </w:rPr>
        <w:t>　　第三节 有色金属矿采选业产业地区分布情况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未来几年有色金属矿采选业产量变化趋势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2020-2025年有色金属矿采选业所属行业经济运行分析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三、行业工业总产值分析</w:t>
      </w:r>
      <w:r>
        <w:rPr>
          <w:rFonts w:hint="eastAsia"/>
        </w:rPr>
        <w:br/>
      </w:r>
      <w:r>
        <w:rPr>
          <w:rFonts w:hint="eastAsia"/>
        </w:rPr>
        <w:t>　　　　四、行业主要产品生产统计分析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中国有色金属矿采选业所属行业产品价格分析</w:t>
      </w:r>
      <w:r>
        <w:rPr>
          <w:rFonts w:hint="eastAsia"/>
        </w:rPr>
        <w:br/>
      </w:r>
      <w:r>
        <w:rPr>
          <w:rFonts w:hint="eastAsia"/>
        </w:rPr>
        <w:t>　　第一节 2025年中国有色金属矿采选业所属行业产品平均价格回顾</w:t>
      </w:r>
      <w:r>
        <w:rPr>
          <w:rFonts w:hint="eastAsia"/>
        </w:rPr>
        <w:br/>
      </w:r>
      <w:r>
        <w:rPr>
          <w:rFonts w:hint="eastAsia"/>
        </w:rPr>
        <w:t>　　第二节 2025-2031年有色金属矿采选业产品价格预测</w:t>
      </w:r>
      <w:r>
        <w:rPr>
          <w:rFonts w:hint="eastAsia"/>
        </w:rPr>
        <w:br/>
      </w:r>
      <w:r>
        <w:rPr>
          <w:rFonts w:hint="eastAsia"/>
        </w:rPr>
        <w:t>　　第三节 中国有色金属矿采选业价格影响因行业素分析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2020-2025年有色金属矿采选业所属行业地区销售分析</w:t>
      </w:r>
      <w:r>
        <w:rPr>
          <w:rFonts w:hint="eastAsia"/>
        </w:rPr>
        <w:br/>
      </w:r>
      <w:r>
        <w:rPr>
          <w:rFonts w:hint="eastAsia"/>
        </w:rPr>
        <w:t>　　第一节 有色金属矿采选业所属行业各地区对比销售分析</w:t>
      </w:r>
      <w:r>
        <w:rPr>
          <w:rFonts w:hint="eastAsia"/>
        </w:rPr>
        <w:br/>
      </w:r>
      <w:r>
        <w:rPr>
          <w:rFonts w:hint="eastAsia"/>
        </w:rPr>
        <w:t>　　第二节 有色金属矿采选业所属行业华东地区销售分析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有色金属矿采选业中南地区销售分析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有色金属矿采选业所属行业华北地区销售分析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有色金属矿采选业所属行业东北地区销售分析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2020-2025年中国有色金属矿采选业竞争格局分析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2020-2025年中国有色金属矿采选业竞争格局分析</w:t>
      </w:r>
      <w:r>
        <w:rPr>
          <w:rFonts w:hint="eastAsia"/>
        </w:rPr>
        <w:br/>
      </w:r>
      <w:r>
        <w:rPr>
          <w:rFonts w:hint="eastAsia"/>
        </w:rPr>
        <w:t>　　　　一、有色金属矿采选业集中度分析</w:t>
      </w:r>
      <w:r>
        <w:rPr>
          <w:rFonts w:hint="eastAsia"/>
        </w:rPr>
        <w:br/>
      </w:r>
      <w:r>
        <w:rPr>
          <w:rFonts w:hint="eastAsia"/>
        </w:rPr>
        <w:t>　　　　二、有色金属矿采选业市场竞争程度分析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2020-2025年中国有色金属矿采选业竞争策略分析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国内有色金属矿采选业重点生产厂家分析</w:t>
      </w:r>
      <w:r>
        <w:rPr>
          <w:rFonts w:hint="eastAsia"/>
        </w:rPr>
        <w:br/>
      </w:r>
      <w:r>
        <w:rPr>
          <w:rFonts w:hint="eastAsia"/>
        </w:rPr>
        <w:t>　　第一节 辰州矿业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西部资源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金岭矿业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中金岭南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中色股份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2025-2031年有色金属矿采选业发展趋势及投资风险分析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当前有色金属矿采选业存在的问题</w:t>
      </w:r>
      <w:r>
        <w:rPr>
          <w:rFonts w:hint="eastAsia"/>
        </w:rPr>
        <w:br/>
      </w:r>
      <w:r>
        <w:rPr>
          <w:rFonts w:hint="eastAsia"/>
        </w:rPr>
        <w:t>　　第二节 有色金属矿采选业未来发展预测分析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二、2025-2031年中国有色金属矿采选业发展规模预测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三、2025-2031年中国有色金属矿采选业投资发展趋势预测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2025-2031年中国有色金属矿采选业投资风险分析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2025年有色金属矿采选业项目投资建议</w:t>
      </w:r>
      <w:r>
        <w:rPr>
          <w:rFonts w:hint="eastAsia"/>
        </w:rPr>
        <w:br/>
      </w:r>
      <w:r>
        <w:rPr>
          <w:rFonts w:hint="eastAsia"/>
        </w:rPr>
        <w:t>　　第一节 有色金属矿采选业技术应用注意事项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有色金属矿采选业生产开发注意事项</w:t>
      </w:r>
      <w:r>
        <w:rPr>
          <w:rFonts w:hint="eastAsia"/>
        </w:rPr>
        <w:br/>
      </w:r>
      <w:r>
        <w:rPr>
          <w:rFonts w:hint="eastAsia"/>
        </w:rPr>
        <w:t>　　第四节 有色金属矿采选业销售注意事项</w:t>
      </w:r>
      <w:r>
        <w:rPr>
          <w:rFonts w:hint="eastAsia"/>
        </w:rPr>
        <w:br/>
      </w:r>
      <w:r>
        <w:rPr>
          <w:rFonts w:hint="eastAsia"/>
        </w:rPr>
        <w:t>　　第五节 有色金属采选行业在建项目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2025-2031年中国有色金属矿采选业发展预测分析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2025-2031年国内有色金属矿采选业产业宏观预测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2025-2031年中国有色金属矿采选业市场趋势分析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2025-2031年中国有色金属矿采选业市场发展空间分析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中⋅智⋅林－2025-2031年中国有色金属矿采选业市场战略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有色金属矿采选业的分类</w:t>
      </w:r>
      <w:r>
        <w:rPr>
          <w:rFonts w:hint="eastAsia"/>
        </w:rPr>
        <w:br/>
      </w:r>
      <w:r>
        <w:rPr>
          <w:rFonts w:hint="eastAsia"/>
        </w:rPr>
        <w:t>　　图表 常见有色金属性能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有色金属采选行业产业链</w:t>
      </w:r>
      <w:r>
        <w:rPr>
          <w:rFonts w:hint="eastAsia"/>
        </w:rPr>
        <w:br/>
      </w:r>
      <w:r>
        <w:rPr>
          <w:rFonts w:hint="eastAsia"/>
        </w:rPr>
        <w:t>　　图表 有色金属采选行业相关政策</w:t>
      </w:r>
      <w:r>
        <w:rPr>
          <w:rFonts w:hint="eastAsia"/>
        </w:rPr>
        <w:br/>
      </w:r>
      <w:r>
        <w:rPr>
          <w:rFonts w:hint="eastAsia"/>
        </w:rPr>
        <w:t>　　图表 2020-2025年我国有色金属采选行业销售成本统计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2020-2025年我国有色金属出口额及增长情况 单位：亿美元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2025年有色金属市场现货价格波动表</w:t>
      </w:r>
      <w:r>
        <w:rPr>
          <w:rFonts w:hint="eastAsia"/>
        </w:rPr>
        <w:br/>
      </w:r>
      <w:r>
        <w:rPr>
          <w:rFonts w:hint="eastAsia"/>
        </w:rPr>
        <w:t>　　图表 2020-2025年有色金属采选行业地区销售占比情况对比</w:t>
      </w:r>
      <w:r>
        <w:rPr>
          <w:rFonts w:hint="eastAsia"/>
        </w:rPr>
        <w:br/>
      </w:r>
      <w:r>
        <w:rPr>
          <w:rFonts w:hint="eastAsia"/>
        </w:rPr>
        <w:t>　　图表 外商投资产业指导目录</w:t>
      </w:r>
      <w:r>
        <w:rPr>
          <w:rFonts w:hint="eastAsia"/>
        </w:rPr>
        <w:br/>
      </w:r>
      <w:r>
        <w:rPr>
          <w:rFonts w:hint="eastAsia"/>
        </w:rPr>
        <w:t>　　图表 我国“十五五”期间资源开发重点工程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5b6f6ad624349" w:history="1">
        <w:r>
          <w:rPr>
            <w:rStyle w:val="Hyperlink"/>
          </w:rPr>
          <w:t>2025-2031年中国有色金属矿采选行业发展深度调研与未来趋势预测报告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5b6f6ad624349" w:history="1">
        <w:r>
          <w:rPr>
            <w:rStyle w:val="Hyperlink"/>
          </w:rPr>
          <w:t>https://www.20087.com/2/60/YouSeJinShuKuangCaiXuanWeiLaiFaZ.html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地质矿产调查中心、有色金属矿采选业属于什么行业、煤炭开采和洗选、有色金属矿采选业行业有哪些、有色金属矿大中小矿怎么区分、有色金属矿采选用水量核定用什么规范、有色金属选矿部分、有色金属矿采选业属于什么市场结构、有色金属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8a73a13914a48" w:history="1">
      <w:r>
        <w:rPr>
          <w:rStyle w:val="Hyperlink"/>
        </w:rPr>
        <w:t>2025-2031年中国有色金属矿采选行业发展深度调研与未来趋势预测报告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ouSeJinShuKuangCaiXuanWeiLaiFaZ.html" TargetMode="External" Id="Rbaf5b6f6ad62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ouSeJinShuKuangCaiXuanWeiLaiFaZ.html" TargetMode="External" Id="Re688a73a1391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2025-05-01T04:44:00Z</dcterms:created>
  <dcterms:modified xsi:type="dcterms:W3CDTF">2025-05-01T05:44:00Z</dcterms:modified>
  <dc:subject>2025-2031年中国有色金属矿采选行业发展深度调研与未来趋势预测报告</dc:subject>
  <dc:title>2025-2031年中国有色金属矿采选行业发展深度调研与未来趋势预测报告</dc:title>
  <cp:keywords>2025-2031年中国有色金属矿采选行业发展深度调研与未来趋势预测报告</cp:keywords>
  <dc:description>2025-2031年中国有色金属矿采选行业发展深度调研与未来趋势预测报告</dc:description>
</cp:coreProperties>
</file>