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1ebc7b89b4e05" w:history="1">
              <w:r>
                <w:rPr>
                  <w:rStyle w:val="Hyperlink"/>
                </w:rPr>
                <w:t>2024-2030年中国气体报警控制器行业发展调研与行业前景分析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1ebc7b89b4e05" w:history="1">
              <w:r>
                <w:rPr>
                  <w:rStyle w:val="Hyperlink"/>
                </w:rPr>
                <w:t>2024-2030年中国气体报警控制器行业发展调研与行业前景分析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1ebc7b89b4e05" w:history="1">
                <w:r>
                  <w:rPr>
                    <w:rStyle w:val="Hyperlink"/>
                  </w:rPr>
                  <w:t>https://www.20087.com/2/60/QiTiBaoJingKongZhiQiHangYeQianJingQuShi.html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报警控制器在石油化工、矿业、环保及民用安全领域发挥着至关重要的作用，用于监测环境中危险气体浓度，预防安全事故。目前，控制器集成度高，支持多种气体检测，且具备声光报警、远程报警等功能。随着传感器技术的提升，检测精度与响应速度不断提高，同时，设备的稳定性与可靠性也得到了显著增强。</w:t>
      </w:r>
      <w:r>
        <w:rPr>
          <w:rFonts w:hint="eastAsia"/>
        </w:rPr>
        <w:br/>
      </w:r>
      <w:r>
        <w:rPr>
          <w:rFonts w:hint="eastAsia"/>
        </w:rPr>
        <w:t>　　气体报警控制器的发展趋势是智能化与网络化。通过物联网技术，控制器将实现远程监控与数据云存储，便于管理者实时掌握环境安全状况，及时响应。智能化算法的应用，如自学习、自适应调整阈值，将提高报警的准确性和预防性维护的能力。此外，随着5G、边缘计算技术的发展，气体监测系统将更加高效、灵活，为安全生产提供更强大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ebc7b89b4e05" w:history="1">
        <w:r>
          <w:rPr>
            <w:rStyle w:val="Hyperlink"/>
          </w:rPr>
          <w:t>2024-2030年中国气体报警控制器行业发展调研与行业前景分析</w:t>
        </w:r>
      </w:hyperlink>
      <w:r>
        <w:rPr>
          <w:rFonts w:hint="eastAsia"/>
        </w:rPr>
        <w:t>》以专业视角，从宏观至微观深入剖析了气体报警控制器行业的现状。气体报警控制器报告基于详实数据，细致分析了气体报警控制器市场需求、市场规模及价格动态，同时探讨了产业链上下游的影响因素。进一步细分市场，揭示了气体报警控制器各细分领域的具体状况。此外，报告还科学预测了气体报警控制器市场前景与发展趋势，对重点企业的经营状况、品牌影响力、市场集中度及竞争格局进行了阐述，并就气体报警控制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气体报警控制器行业概述</w:t>
      </w:r>
      <w:r>
        <w:rPr>
          <w:rFonts w:hint="eastAsia"/>
        </w:rPr>
        <w:br/>
      </w:r>
      <w:r>
        <w:rPr>
          <w:rFonts w:hint="eastAsia"/>
        </w:rPr>
        <w:t>　　第一节 气体报警控制器定义与分类</w:t>
      </w:r>
      <w:r>
        <w:rPr>
          <w:rFonts w:hint="eastAsia"/>
        </w:rPr>
        <w:br/>
      </w:r>
      <w:r>
        <w:rPr>
          <w:rFonts w:hint="eastAsia"/>
        </w:rPr>
        <w:t>　　第二节 气体报警控制器应用领域</w:t>
      </w:r>
      <w:r>
        <w:rPr>
          <w:rFonts w:hint="eastAsia"/>
        </w:rPr>
        <w:br/>
      </w:r>
      <w:r>
        <w:rPr>
          <w:rFonts w:hint="eastAsia"/>
        </w:rPr>
        <w:t>　　第三节 气体报警控制器行业经济指标分析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一、气体报警控制器行业赢利性评估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二、气体报警控制器行业成长速度分析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三、气体报警控制器附加值提升空间探讨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四、气体报警控制器行业进入壁垒分析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五、气体报警控制器行业风险性评估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六、气体报警控制器行业周期性分析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七、气体报警控制器行业竞争程度指标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八、气体报警控制器行业成熟度综合分析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气体报警控制器产业链及经营模式分析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三、气体报警控制器销售模式与渠道策略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全球气体报警控制器市场发展分析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2023-2024年全球气体报警控制器行业发展分析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一、全球气体报警控制器行业市场规模与趋势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二、全球气体报警控制器行业发展特点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三、全球气体报警控制器行业竞争格局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主要国家与地区气体报警控制器市场分析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2024-2030年全球气体报警控制器行业发展趋势与前景预测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一、气体报警控制器技术发展趋势</w:t>
      </w:r>
      <w:r>
        <w:rPr>
          <w:rFonts w:hint="eastAsia"/>
        </w:rPr>
        <w:br/>
      </w:r>
      <w:r>
        <w:rPr>
          <w:rFonts w:hint="eastAsia"/>
        </w:rPr>
        <w:t>　　　　二、气体报警控制器行业发展趋势</w:t>
      </w:r>
      <w:r>
        <w:rPr>
          <w:rFonts w:hint="eastAsia"/>
        </w:rPr>
        <w:br/>
      </w:r>
      <w:r>
        <w:rPr>
          <w:rFonts w:hint="eastAsia"/>
        </w:rPr>
        <w:t>　　　　三、气体报警控制器行业发展潜力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中国气体报警控制器行业市场分析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2023-2024年气体报警控制器产能与投资动态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一、国内气体报警控制器产能现状与利用效率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二、气体报警控制器产能扩张与投资动态分析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2024-2030年气体报警控制器行业产量统计与趋势预测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一、2019-2024年气体报警控制器行业数据与增长趋势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1、2019-2024年气体报警控制器产量及增长趋势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2、2019-2024年气体报警控制器细分产品产量及份额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二、气体报警控制器产量影响因素分析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三、2024-2030年气体报警控制器产量预测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2024-2030年气体报警控制器市场需求与销售分析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一、2023-2024年气体报警控制器行业需求现状</w:t>
      </w:r>
      <w:r>
        <w:rPr>
          <w:rFonts w:hint="eastAsia"/>
        </w:rPr>
        <w:br/>
      </w:r>
      <w:r>
        <w:rPr>
          <w:rFonts w:hint="eastAsia"/>
        </w:rPr>
        <w:t>　　　　二、气体报警控制器客户群体与需求特点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三、2019-2024年气体报警控制器行业销售规模分析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四、2024-2030年气体报警控制器市场增长潜力与规模预测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中国气体报警控制器细分市场分析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一、2023-2024年气体报警控制器主要细分产品市场现状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2023-2024年中国气体报警控制器技术发展研究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当前气体报警控制器技术发展现状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气体报警控制器技术未来发展趋势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气体报警控制器价格机制与竞争策略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一、2019-2024年气体报警控制器市场价格走势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气体报警控制器定价策略与方法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2024-2030年气体报警控制器价格竞争态势与趋势预测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中国气体报警控制器行业重点区域市场研究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2023-2024年重点区域气体报警控制器市场发展概况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三、2024-2030年气体报警控制器行业发展潜力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三、2024-2030年气体报警控制器行业发展潜力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三、2024-2030年气体报警控制器行业发展潜力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三、2024-2030年气体报警控制器行业发展潜力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二、2019-2024年气体报警控制器市场需求规模情况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三、2024-2030年气体报警控制器行业发展潜力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2019-2024年中国气体报警控制器行业进出口情况分析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一、2019-2024年气体报警控制器进口规模分析</w:t>
      </w:r>
      <w:r>
        <w:rPr>
          <w:rFonts w:hint="eastAsia"/>
        </w:rPr>
        <w:br/>
      </w:r>
      <w:r>
        <w:rPr>
          <w:rFonts w:hint="eastAsia"/>
        </w:rPr>
        <w:t>　　　　二、气体报警控制器主要进口来源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气体报警控制器行业出口规模与目的地分析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一、2019-2024年气体报警控制器出口规模分析</w:t>
      </w:r>
      <w:r>
        <w:rPr>
          <w:rFonts w:hint="eastAsia"/>
        </w:rPr>
        <w:br/>
      </w:r>
      <w:r>
        <w:rPr>
          <w:rFonts w:hint="eastAsia"/>
        </w:rPr>
        <w:t>　　　　二、气体报警控制器主要出口目的地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2019-2024年中国气体报警控制器总体规模与财务指标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中国气体报警控制器行业总体规模分析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一、气体报警控制器企业数量与结构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二、气体报警控制器从业人员规模</w:t>
      </w:r>
      <w:r>
        <w:rPr>
          <w:rFonts w:hint="eastAsia"/>
        </w:rPr>
        <w:br/>
      </w:r>
      <w:r>
        <w:rPr>
          <w:rFonts w:hint="eastAsia"/>
        </w:rPr>
        <w:t>　　　　三、气体报警控制器行业资产状况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中国气体报警控制器行业财务指标总体分析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气体报警控制器行业重点企业经营状况分析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气体报警控制器重点企业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气体报警控制器领先企业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气体报警控制器标杆企业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气体报警控制器代表企业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气体报警控制器龙头企业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气体报警控制器重点企业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中国气体报警控制器行业竞争格局分析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气体报警控制器行业竞争格局总览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2023-2024年气体报警控制器行业竞争力分析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一、气体报警控制器供应商议价能力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四、气体报警控制器替代品威胁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2019-2024年气体报警控制器行业企业并购活动分析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2023-2024年气体报警控制器行业会展与招投标活动分析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一、气体报警控制器行业会展活动及其市场影响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2024年中国气体报警控制器企业发展策略分析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气体报警控制器市场策略分析</w:t>
      </w:r>
      <w:r>
        <w:rPr>
          <w:rFonts w:hint="eastAsia"/>
        </w:rPr>
        <w:br/>
      </w:r>
      <w:r>
        <w:rPr>
          <w:rFonts w:hint="eastAsia"/>
        </w:rPr>
        <w:t>　　　　一、气体报警控制器市场定位与拓展策略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二、气体报警控制器市场细分与目标客户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气体报警控制器销售策略分析</w:t>
      </w:r>
      <w:r>
        <w:rPr>
          <w:rFonts w:hint="eastAsia"/>
        </w:rPr>
        <w:br/>
      </w:r>
      <w:r>
        <w:rPr>
          <w:rFonts w:hint="eastAsia"/>
        </w:rPr>
        <w:t>　　　　一、气体报警控制器销售渠道与网络建设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提高气体报警控制器企业竞争力建议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一、气体报警控制器技术创新与管理优化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气体报警控制器品牌战略思考</w:t>
      </w:r>
      <w:r>
        <w:rPr>
          <w:rFonts w:hint="eastAsia"/>
        </w:rPr>
        <w:br/>
      </w:r>
      <w:r>
        <w:rPr>
          <w:rFonts w:hint="eastAsia"/>
        </w:rPr>
        <w:t>　　　　一、气体报警控制器品牌建设与维护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二、气体报警控制器品牌影响力与市场竞争力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中国气体报警控制器行业风险与对策</w:t>
      </w:r>
      <w:r>
        <w:rPr>
          <w:rFonts w:hint="eastAsia"/>
        </w:rPr>
        <w:br/>
      </w:r>
      <w:r>
        <w:rPr>
          <w:rFonts w:hint="eastAsia"/>
        </w:rPr>
        <w:t>　　第一节 气体报警控制器行业SWOT分析</w:t>
      </w:r>
      <w:r>
        <w:rPr>
          <w:rFonts w:hint="eastAsia"/>
        </w:rPr>
        <w:br/>
      </w:r>
      <w:r>
        <w:rPr>
          <w:rFonts w:hint="eastAsia"/>
        </w:rPr>
        <w:t>　　　　一、气体报警控制器行业优势分析</w:t>
      </w:r>
      <w:r>
        <w:rPr>
          <w:rFonts w:hint="eastAsia"/>
        </w:rPr>
        <w:br/>
      </w:r>
      <w:r>
        <w:rPr>
          <w:rFonts w:hint="eastAsia"/>
        </w:rPr>
        <w:t>　　　　二、气体报警控制器行业劣势分析</w:t>
      </w:r>
      <w:r>
        <w:rPr>
          <w:rFonts w:hint="eastAsia"/>
        </w:rPr>
        <w:br/>
      </w:r>
      <w:r>
        <w:rPr>
          <w:rFonts w:hint="eastAsia"/>
        </w:rPr>
        <w:t>　　　　三、气体报警控制器市场机会探索</w:t>
      </w:r>
      <w:r>
        <w:rPr>
          <w:rFonts w:hint="eastAsia"/>
        </w:rPr>
        <w:br/>
      </w:r>
      <w:r>
        <w:rPr>
          <w:rFonts w:hint="eastAsia"/>
        </w:rPr>
        <w:t>　　　　四、气体报警控制器市场威胁评估</w:t>
      </w:r>
      <w:r>
        <w:rPr>
          <w:rFonts w:hint="eastAsia"/>
        </w:rPr>
        <w:br/>
      </w:r>
      <w:r>
        <w:rPr>
          <w:rFonts w:hint="eastAsia"/>
        </w:rPr>
        <w:t>　　第二节 气体报警控制器行业风险及对策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2024-2030年中国气体报警控制器行业前景与发展趋势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气体报警控制器行业发展环境分析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2024-2030年气体报警控制器行业发展趋势与方向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一、气体报警控制器行业发展方向预测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二、气体报警控制器发展趋势分析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2024-2030年气体报警控制器行业发展潜力与机遇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一、气体报警控制器市场发展潜力评估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二、气体报警控制器新兴市场与机遇探索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气体报警控制器行业研究结论与建议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中-智林-－气体报警控制器行业发展建议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气体报警控制器行业类别</w:t>
      </w:r>
      <w:r>
        <w:rPr>
          <w:rFonts w:hint="eastAsia"/>
        </w:rPr>
        <w:br/>
      </w:r>
      <w:r>
        <w:rPr>
          <w:rFonts w:hint="eastAsia"/>
        </w:rPr>
        <w:t>　　图表 气体报警控制器行业产业链调研</w:t>
      </w:r>
      <w:r>
        <w:rPr>
          <w:rFonts w:hint="eastAsia"/>
        </w:rPr>
        <w:br/>
      </w:r>
      <w:r>
        <w:rPr>
          <w:rFonts w:hint="eastAsia"/>
        </w:rPr>
        <w:t>　　图表 气体报警控制器行业现状</w:t>
      </w:r>
      <w:r>
        <w:rPr>
          <w:rFonts w:hint="eastAsia"/>
        </w:rPr>
        <w:br/>
      </w:r>
      <w:r>
        <w:rPr>
          <w:rFonts w:hint="eastAsia"/>
        </w:rPr>
        <w:t>　　图表 气体报警控制器行业标准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2024年中国气体报警控制器行业产能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2019-2024年中国气体报警控制器行业产量统计</w:t>
      </w:r>
      <w:r>
        <w:rPr>
          <w:rFonts w:hint="eastAsia"/>
        </w:rPr>
        <w:br/>
      </w:r>
      <w:r>
        <w:rPr>
          <w:rFonts w:hint="eastAsia"/>
        </w:rPr>
        <w:t>　　图表 气体报警控制器行业动态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2024年中国气体报警控制器行业需求区域调研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2019-2024年中国气体报警控制器行情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2019-2024年中国气体报警控制器行业企业数量统计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**地区气体报警控制器市场规模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**地区气体报警控制器市场调研</w:t>
      </w:r>
      <w:r>
        <w:rPr>
          <w:rFonts w:hint="eastAsia"/>
        </w:rPr>
        <w:br/>
      </w:r>
      <w:r>
        <w:rPr>
          <w:rFonts w:hint="eastAsia"/>
        </w:rPr>
        <w:t>　　图表 **地区气体报警控制器行业市场需求分析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气体报警控制器行业竞争对手分析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气体报警控制器重点企业（三）成长能力情况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2024-2030年中国气体报警控制器行业市场规模预测</w:t>
      </w:r>
      <w:r>
        <w:rPr>
          <w:rFonts w:hint="eastAsia"/>
        </w:rPr>
        <w:br/>
      </w:r>
      <w:r>
        <w:rPr>
          <w:rFonts w:hint="eastAsia"/>
        </w:rPr>
        <w:t>　　图表 气体报警控制器行业准入条件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2024-2030年中国气体报警控制器行业发展趋势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1ebc7b89b4e05" w:history="1">
        <w:r>
          <w:rPr>
            <w:rStyle w:val="Hyperlink"/>
          </w:rPr>
          <w:t>2024-2030年中国气体报警控制器行业发展调研与行业前景分析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1ebc7b89b4e05" w:history="1">
        <w:r>
          <w:rPr>
            <w:rStyle w:val="Hyperlink"/>
          </w:rPr>
          <w:t>https://www.20087.com/2/60/QiTiBaoJingKongZhiQiHangYeQianJingQuShi.html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fcebab4be47ed" w:history="1">
      <w:r>
        <w:rPr>
          <w:rStyle w:val="Hyperlink"/>
        </w:rPr>
        <w:t>2024-2030年中国气体报警控制器行业发展调研与行业前景分析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TiBaoJingKongZhiQiHangYeQianJingQuShi.html" TargetMode="External" Id="Rca01ebc7b89b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TiBaoJingKongZhiQiHangYeQianJingQuShi.html" TargetMode="External" Id="Rc45fcebab4be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2024-06-13T09:12:46Z</dcterms:created>
  <dcterms:modified xsi:type="dcterms:W3CDTF">2024-06-13T10:12:46Z</dcterms:modified>
  <dc:subject>2024-2030年中国气体报警控制器行业发展调研与行业前景分析</dc:subject>
  <dc:title>2024-2030年中国气体报警控制器行业发展调研与行业前景分析</dc:title>
  <cp:keywords>2024-2030年中国气体报警控制器行业发展调研与行业前景分析</cp:keywords>
  <dc:description>2024-2030年中国气体报警控制器行业发展调研与行业前景分析</dc:description>
</cp:coreProperties>
</file>