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695e6388245fb" w:history="1">
              <w:r>
                <w:rPr>
                  <w:rStyle w:val="Hyperlink"/>
                </w:rPr>
                <w:t>2026-2032年中国钣金加工市场调查研究与前景趋势预测报告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695e6388245fb" w:history="1">
              <w:r>
                <w:rPr>
                  <w:rStyle w:val="Hyperlink"/>
                </w:rPr>
                <w:t>2026-2032年中国钣金加工市场调查研究与前景趋势预测报告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695e6388245fb" w:history="1">
                <w:r>
                  <w:rPr>
                    <w:rStyle w:val="Hyperlink"/>
                  </w:rPr>
                  <w:t>https://www.20087.com/2/50/BanJinJiaGongFaZhanQuShiFenXi.html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行业近年来受益于制造业的自动化和智能化趋势，实现了从传统手工操作向数控机床、激光切割、机器人焊接的跨越。现代钣金加工不仅提高了生产效率，还保证了零件的高精度和一致性。同时，环保法规的趋严促使钣金加工企业采用更加清洁的生产方式，如减少材料浪费、提高能源利用效率。</w:t>
      </w:r>
      <w:r>
        <w:rPr>
          <w:rFonts w:hint="eastAsia"/>
        </w:rPr>
        <w:br/>
      </w:r>
      <w:r>
        <w:rPr>
          <w:rFonts w:hint="eastAsia"/>
        </w:rPr>
        <w:t>　　未来，钣金加工将更加注重柔性化和智能化。一方面，通过物联网（IoT）技术，实现生产设备的联网与数据共享，从而进行实时监控和预测性维护，减少停机时间。另一方面，3D打印技术的应用将使钣金加工具备更大的设计自由度，能够生产出复杂形状的零件。同时，随着循环经济的发展，钣金加工将更多地使用可回收材料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695e6388245fb" w:history="1">
        <w:r>
          <w:rPr>
            <w:rStyle w:val="Hyperlink"/>
          </w:rPr>
          <w:t>2026-2032年中国钣金加工市场调查研究与前景趋势预测报告</w:t>
        </w:r>
      </w:hyperlink>
      <w:r>
        <w:rPr>
          <w:rFonts w:hint="eastAsia"/>
        </w:rPr>
        <w:t>》基于多年钣金加工行业研究积累，结合钣金加工行业市场现状，通过资深研究团队对钣金加工市场资讯的系统整理与分析，依托权威数据资源及长期市场监测数据库，对钣金加工行业进行了全面调研。报告详细分析了钣金加工市场规模、市场前景、技术现状及未来发展方向，重点评估了钣金加工行业内企业的竞争格局及经营表现，并通过SWOT分析揭示了钣金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6695e6388245fb" w:history="1">
        <w:r>
          <w:rPr>
            <w:rStyle w:val="Hyperlink"/>
          </w:rPr>
          <w:t>2026-2032年中国钣金加工市场调查研究与前景趋势预测报告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》为投资者提供了准确的市场现状分析及前景预判，帮助挖掘行业投资价值，并提出投资策略与营销策略建议，是把握钣金加工行业动态、优化决策的重要工具。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钣金加工产业概述</w:t>
      </w:r>
      <w:r>
        <w:rPr>
          <w:rFonts w:hint="eastAsia"/>
        </w:rPr>
        <w:br/>
      </w:r>
      <w:r>
        <w:rPr>
          <w:rFonts w:hint="eastAsia"/>
        </w:rPr>
        <w:t>　　第一节 钣金加工定义</w:t>
      </w:r>
      <w:r>
        <w:rPr>
          <w:rFonts w:hint="eastAsia"/>
        </w:rPr>
        <w:br/>
      </w:r>
      <w:r>
        <w:rPr>
          <w:rFonts w:hint="eastAsia"/>
        </w:rPr>
        <w:t>　　第二节 钣金加工行业特点</w:t>
      </w:r>
      <w:r>
        <w:rPr>
          <w:rFonts w:hint="eastAsia"/>
        </w:rPr>
        <w:br/>
      </w:r>
      <w:r>
        <w:rPr>
          <w:rFonts w:hint="eastAsia"/>
        </w:rPr>
        <w:t>　　第三节 钣金加工产业链分析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2025-2026年中国钣金加工行业运行环境分析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中国钣金加工运行经济环境分析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中国钣金加工产业政策环境分析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一、钣金加工行业监管体制</w:t>
      </w:r>
      <w:r>
        <w:rPr>
          <w:rFonts w:hint="eastAsia"/>
        </w:rPr>
        <w:br/>
      </w:r>
      <w:r>
        <w:rPr>
          <w:rFonts w:hint="eastAsia"/>
        </w:rPr>
        <w:t>　　　　二、钣金加工行业主要法规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三、主要钣金加工产业政策</w:t>
      </w:r>
      <w:r>
        <w:rPr>
          <w:rFonts w:hint="eastAsia"/>
        </w:rPr>
        <w:br/>
      </w:r>
      <w:r>
        <w:rPr>
          <w:rFonts w:hint="eastAsia"/>
        </w:rPr>
        <w:t>　　第三节 中国钣金加工产业社会环境分析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国外钣金加工行业发展态势分析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国外钣金加工市场发展现状分析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国外主要国家钣金加工市场现状</w:t>
      </w:r>
      <w:r>
        <w:rPr>
          <w:rFonts w:hint="eastAsia"/>
        </w:rPr>
        <w:br/>
      </w:r>
      <w:r>
        <w:rPr>
          <w:rFonts w:hint="eastAsia"/>
        </w:rPr>
        <w:t>　　第三节 国外钣金加工行业发展趋势预测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2020-2025年中国钣金加工行业规模情况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2020-2025年中国钣金加工市场规模情况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2020-2025年中国钣金加工行业盈利情况分析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2020-2025年中国钣金加工市场需求状况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2020-2025年中国钣金加工行业市场供给状况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2020-2025年钣金加工行业市场供需平衡状况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中国重点地区钣金加工行业市场调研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重点地区（一）钣金加工市场调研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重点地区（二）钣金加工市场调研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重点地区（三）钣金加工市场调研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重点地区（四）钣金加工市场调研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重点地区（五）钣金加工市场调研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中国钣金加工行业价格走势及影响因素分析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国内钣金加工行业价格回顾</w:t>
      </w:r>
      <w:r>
        <w:rPr>
          <w:rFonts w:hint="eastAsia"/>
        </w:rPr>
        <w:br/>
      </w:r>
      <w:r>
        <w:rPr>
          <w:rFonts w:hint="eastAsia"/>
        </w:rPr>
        <w:t>　　第二节 国内钣金加工行业价格走势预测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国内钣金加工行业价格影响因素分析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中国钣金加工行业客户调研</w:t>
      </w:r>
      <w:r>
        <w:rPr>
          <w:rFonts w:hint="eastAsia"/>
        </w:rPr>
        <w:br/>
      </w:r>
      <w:r>
        <w:rPr>
          <w:rFonts w:hint="eastAsia"/>
        </w:rPr>
        <w:t>　　　　一、钣金加工行业客户偏好调查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二、客户对钣金加工品牌的首要认知渠道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三、钣金加工品牌忠诚度调查</w:t>
      </w:r>
      <w:r>
        <w:rPr>
          <w:rFonts w:hint="eastAsia"/>
        </w:rPr>
        <w:br/>
      </w:r>
      <w:r>
        <w:rPr>
          <w:rFonts w:hint="eastAsia"/>
        </w:rPr>
        <w:t>　　　　四、钣金加工行业客户消费理念调研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中国钣金加工行业竞争格局分析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2026年钣金加工行业集中度分析</w:t>
      </w:r>
      <w:r>
        <w:rPr>
          <w:rFonts w:hint="eastAsia"/>
        </w:rPr>
        <w:br/>
      </w:r>
      <w:r>
        <w:rPr>
          <w:rFonts w:hint="eastAsia"/>
        </w:rPr>
        <w:t>　　　　一、钣金加工市场集中度分析</w:t>
      </w:r>
      <w:r>
        <w:rPr>
          <w:rFonts w:hint="eastAsia"/>
        </w:rPr>
        <w:br/>
      </w:r>
      <w:r>
        <w:rPr>
          <w:rFonts w:hint="eastAsia"/>
        </w:rPr>
        <w:t>　　　　二、钣金加工企业集中度分析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2025-2026年钣金加工行业竞争格局分析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一、钣金加工行业竞争策略分析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二、钣金加工行业竞争格局展望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三、我国钣金加工市场竞争趋势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钣金加工行业重点企业发展调研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钣金加工企业多样化经营策略分析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一、钣金加工企业多样化经营情况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二、现行钣金加工行业多样化经营的方向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大型钣金加工企业集团未来发展策略分析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对中小钣金加工企业生产经营的建议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钣金加工行业SWOT模型分析</w:t>
      </w:r>
      <w:r>
        <w:rPr>
          <w:rFonts w:hint="eastAsia"/>
        </w:rPr>
        <w:br/>
      </w:r>
      <w:r>
        <w:rPr>
          <w:rFonts w:hint="eastAsia"/>
        </w:rPr>
        <w:t>　　　　一、钣金加工行业优势分析</w:t>
      </w:r>
      <w:r>
        <w:rPr>
          <w:rFonts w:hint="eastAsia"/>
        </w:rPr>
        <w:br/>
      </w:r>
      <w:r>
        <w:rPr>
          <w:rFonts w:hint="eastAsia"/>
        </w:rPr>
        <w:t>　　　　二、钣金加工行业劣势分析</w:t>
      </w:r>
      <w:r>
        <w:rPr>
          <w:rFonts w:hint="eastAsia"/>
        </w:rPr>
        <w:br/>
      </w:r>
      <w:r>
        <w:rPr>
          <w:rFonts w:hint="eastAsia"/>
        </w:rPr>
        <w:t>　　　　三、钣金加工行业机会分析</w:t>
      </w:r>
      <w:r>
        <w:rPr>
          <w:rFonts w:hint="eastAsia"/>
        </w:rPr>
        <w:br/>
      </w:r>
      <w:r>
        <w:rPr>
          <w:rFonts w:hint="eastAsia"/>
        </w:rPr>
        <w:t>　　　　四、钣金加工行业风险分析</w:t>
      </w:r>
      <w:r>
        <w:rPr>
          <w:rFonts w:hint="eastAsia"/>
        </w:rPr>
        <w:br/>
      </w:r>
      <w:r>
        <w:rPr>
          <w:rFonts w:hint="eastAsia"/>
        </w:rPr>
        <w:t>　　第二节 钣金加工行业投资风险及控制策略分析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一、钣金加工市场风险及控制策略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二、钣金加工行业政策风险及控制策略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三、钣金加工行业经营风险及控制策略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四、钣金加工同业竞争风险及控制策略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五、钣金加工行业其他风险及控制策略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2026-2032年中国钣金加工行业投资潜力及发展趋势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2026-2032年钣金加工行业投资潜力分析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一、钣金加工行业重点可投资领域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二、钣金加工行业目标市场需求潜力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三、钣金加工行业投资潜力综合评判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中-智林-2026-2032年中国钣金加工行业发展趋势分析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一、2026年钣金加工市场前景分析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二、2026年钣金加工发展趋势预测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三、2026-2032年我国钣金加工行业发展剖析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五、未来钣金加工行业发展变局剖析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钣金加工行业历程</w:t>
      </w:r>
      <w:r>
        <w:rPr>
          <w:rFonts w:hint="eastAsia"/>
        </w:rPr>
        <w:br/>
      </w:r>
      <w:r>
        <w:rPr>
          <w:rFonts w:hint="eastAsia"/>
        </w:rPr>
        <w:t>　　图表 钣金加工行业生命周期</w:t>
      </w:r>
      <w:r>
        <w:rPr>
          <w:rFonts w:hint="eastAsia"/>
        </w:rPr>
        <w:br/>
      </w:r>
      <w:r>
        <w:rPr>
          <w:rFonts w:hint="eastAsia"/>
        </w:rPr>
        <w:t>　　图表 钣金加工行业产业链分析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2020-2025年钣金加工行业市场容量分析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2020-2025年中国钣金加工市场需求量及增速统计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2026年中国钣金加工行业需求领域分布格局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2026年中国钣金加工进口国家及地区分析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2026年中国钣金加工出口国家及地区分析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2026年中国钣金加工市场前景分析</w:t>
      </w:r>
      <w:r>
        <w:rPr>
          <w:rFonts w:hint="eastAsia"/>
        </w:rPr>
        <w:br/>
      </w:r>
      <w:r>
        <w:rPr>
          <w:rFonts w:hint="eastAsia"/>
        </w:rPr>
        <w:t>　　图表 2026年中国钣金加工发展趋势预测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695e6388245fb" w:history="1">
        <w:r>
          <w:rPr>
            <w:rStyle w:val="Hyperlink"/>
          </w:rPr>
          <w:t>2026-2032年中国钣金加工市场调查研究与前景趋势预测报告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695e6388245fb" w:history="1">
        <w:r>
          <w:rPr>
            <w:rStyle w:val="Hyperlink"/>
          </w:rPr>
          <w:t>https://www.20087.com/2/50/BanJinJiaGongFaZhanQuShiFenXi.html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04fb090704acc" w:history="1">
      <w:r>
        <w:rPr>
          <w:rStyle w:val="Hyperlink"/>
        </w:rPr>
        <w:t>2026-2032年中国钣金加工市场调查研究与前景趋势预测报告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anJinJiaGongFaZhanQuShiFenXi.html" TargetMode="External" Id="R5e6695e63882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anJinJiaGongFaZhanQuShiFenXi.html" TargetMode="External" Id="Rb9704fb09070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2025-07-06T08:31:00Z</dcterms:created>
  <dcterms:modified xsi:type="dcterms:W3CDTF">2025-07-06T09:31:00Z</dcterms:modified>
  <dc:subject>2026-2032年中国钣金加工市场调查研究与前景趋势预测报告</dc:subject>
  <dc:title>2026-2032年中国钣金加工市场调查研究与前景趋势预测报告</dc:title>
  <cp:keywords>2026-2032年中国钣金加工市场调查研究与前景趋势预测报告</cp:keywords>
  <dc:description>2026-2032年中国钣金加工市场调查研究与前景趋势预测报告</dc:description>
</cp:coreProperties>
</file>