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8b04213242d1" w:history="1">
              <w:r>
                <w:rPr>
                  <w:rStyle w:val="Hyperlink"/>
                </w:rPr>
                <w:t>2025-2031年中国鸡血石市场现状研究分析与发展前景预测报告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8b04213242d1" w:history="1">
              <w:r>
                <w:rPr>
                  <w:rStyle w:val="Hyperlink"/>
                </w:rPr>
                <w:t>2025-2031年中国鸡血石市场现状研究分析与发展前景预测报告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f8b04213242d1" w:history="1">
                <w:r>
                  <w:rPr>
                    <w:rStyle w:val="Hyperlink"/>
                  </w:rPr>
                  <w:t>https://www.20087.com/2/80/JiXueShiShiChangDiaoYanYuQianJin.html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石是一种珍贵的宝石材料，因其鲜艳的红色和独特的纹理而备受收藏家和珠宝爱好者的青睐。近年来，随着中国经济的快速发展和中产阶级的壮大，鸡血石市场迎来了新的增长点。高品质鸡血石的价格持续上涨，尤其是在拍卖市场上，稀有品种的鸡血石成交价屡创新高，反映了市场对优质宝石资源的高度追捧。</w:t>
      </w:r>
      <w:r>
        <w:rPr>
          <w:rFonts w:hint="eastAsia"/>
        </w:rPr>
        <w:br/>
      </w:r>
      <w:r>
        <w:rPr>
          <w:rFonts w:hint="eastAsia"/>
        </w:rPr>
        <w:t>　　未来，鸡血石市场将更加注重稀缺性和文化价值。随着开采难度的增加和资源的逐渐枯竭，高品质鸡血石将变得更加珍贵，推动市场价格进一步上升。同时，鸡血石的文化内涵和历史传承将被更多地挖掘和宣传，以提升其艺术品位和收藏价值。此外，行业将加强规范和标准化，打击假冒伪劣产品，保护消费者权益，维护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f8b04213242d1" w:history="1">
        <w:r>
          <w:rPr>
            <w:rStyle w:val="Hyperlink"/>
          </w:rPr>
          <w:t>2025-2031年中国鸡血石市场现状研究分析与发展前景预测报告</w:t>
        </w:r>
      </w:hyperlink>
      <w:r>
        <w:rPr>
          <w:rFonts w:hint="eastAsia"/>
        </w:rPr>
        <w:t>》系统分析了鸡血石行业的现状，全面梳理了鸡血石市场需求、市场规模、产业链结构及价格体系，详细解读了鸡血石细分市场特点。报告结合权威数据，科学预测了鸡血石市场前景与发展趋势，客观分析了品牌竞争格局、市场集中度及重点企业的运营表现，并指出了鸡血石行业面临的机遇与风险。为鸡血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鸡血石行业概述</w:t>
      </w:r>
      <w:r>
        <w:rPr>
          <w:rFonts w:hint="eastAsia"/>
        </w:rPr>
        <w:br/>
      </w:r>
      <w:r>
        <w:rPr>
          <w:rFonts w:hint="eastAsia"/>
        </w:rPr>
        <w:t>　　第一节 鸡血石行业定义</w:t>
      </w:r>
      <w:r>
        <w:rPr>
          <w:rFonts w:hint="eastAsia"/>
        </w:rPr>
        <w:br/>
      </w:r>
      <w:r>
        <w:rPr>
          <w:rFonts w:hint="eastAsia"/>
        </w:rPr>
        <w:t>　　第二节 鸡血石行业市场特点分析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鸡血石行业发展周期分析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2025年中国鸡血石行业发展环境分析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鸡血石行业主要法律法规及政策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鸡血石行业社会环境发展分析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2025年中国鸡血石行业现状分析</w:t>
      </w:r>
      <w:r>
        <w:rPr>
          <w:rFonts w:hint="eastAsia"/>
        </w:rPr>
        <w:br/>
      </w:r>
      <w:r>
        <w:rPr>
          <w:rFonts w:hint="eastAsia"/>
        </w:rPr>
        <w:t>　　第一节 鸡血石行业概况</w:t>
      </w:r>
      <w:r>
        <w:rPr>
          <w:rFonts w:hint="eastAsia"/>
        </w:rPr>
        <w:br/>
      </w:r>
      <w:r>
        <w:rPr>
          <w:rFonts w:hint="eastAsia"/>
        </w:rPr>
        <w:t>　　　　一、鸡血石行业发展分析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二、2025-2031年中国鸡血石行业发展预测</w:t>
      </w:r>
      <w:r>
        <w:rPr>
          <w:rFonts w:hint="eastAsia"/>
        </w:rPr>
        <w:br/>
      </w:r>
      <w:r>
        <w:rPr>
          <w:rFonts w:hint="eastAsia"/>
        </w:rPr>
        <w:t>　　第二节 鸡血石行业市场现况分析</w:t>
      </w:r>
      <w:r>
        <w:rPr>
          <w:rFonts w:hint="eastAsia"/>
        </w:rPr>
        <w:br/>
      </w:r>
      <w:r>
        <w:rPr>
          <w:rFonts w:hint="eastAsia"/>
        </w:rPr>
        <w:t>　　　　一、鸡血石行业市场分析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二、2025-2031年中国鸡血石行业市场发展预测</w:t>
      </w:r>
      <w:r>
        <w:rPr>
          <w:rFonts w:hint="eastAsia"/>
        </w:rPr>
        <w:br/>
      </w:r>
      <w:r>
        <w:rPr>
          <w:rFonts w:hint="eastAsia"/>
        </w:rPr>
        <w:t>　　第三节 影响鸡血石行业供需状况的主要因素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一、鸡血石行业供需现状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2025年中国鸡血石所属行业数据监测分析</w:t>
      </w:r>
      <w:r>
        <w:rPr>
          <w:rFonts w:hint="eastAsia"/>
        </w:rPr>
        <w:br/>
      </w:r>
      <w:r>
        <w:rPr>
          <w:rFonts w:hint="eastAsia"/>
        </w:rPr>
        <w:t>　　第一节 鸡血石所属行业规模分析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鸡血石所属行业运营效益分析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2025年中国鸡血石行业区域市场情况分析</w:t>
      </w:r>
      <w:r>
        <w:rPr>
          <w:rFonts w:hint="eastAsia"/>
        </w:rPr>
        <w:br/>
      </w:r>
      <w:r>
        <w:rPr>
          <w:rFonts w:hint="eastAsia"/>
        </w:rPr>
        <w:t>　　第一节 鸡血石行业需求地域分布结构</w:t>
      </w:r>
      <w:r>
        <w:rPr>
          <w:rFonts w:hint="eastAsia"/>
        </w:rPr>
        <w:br/>
      </w:r>
      <w:r>
        <w:rPr>
          <w:rFonts w:hint="eastAsia"/>
        </w:rPr>
        <w:t>　　第二节 鸡血石行业重点区域市场消费情况分析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鸡血石行业渠道格局</w:t>
      </w:r>
      <w:r>
        <w:rPr>
          <w:rFonts w:hint="eastAsia"/>
        </w:rPr>
        <w:br/>
      </w:r>
      <w:r>
        <w:rPr>
          <w:rFonts w:hint="eastAsia"/>
        </w:rPr>
        <w:t>　　第四节 鸡血石行业渠道形式</w:t>
      </w:r>
      <w:r>
        <w:rPr>
          <w:rFonts w:hint="eastAsia"/>
        </w:rPr>
        <w:br/>
      </w:r>
      <w:r>
        <w:rPr>
          <w:rFonts w:hint="eastAsia"/>
        </w:rPr>
        <w:t>　　第五节 鸡血石行业渠道要素对比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2025年中国鸡血石行业竞争情况分析</w:t>
      </w:r>
      <w:r>
        <w:rPr>
          <w:rFonts w:hint="eastAsia"/>
        </w:rPr>
        <w:br/>
      </w:r>
      <w:r>
        <w:rPr>
          <w:rFonts w:hint="eastAsia"/>
        </w:rPr>
        <w:t>　　第一节 鸡血石行业经济指标分析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鸡血石行业竞争结构分析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2025-2031年中国鸡血石行业市场竞争策略展望分析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一、鸡血石行业市场竞争趋势分析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二、鸡血石行业市场竞争格局展望分析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三、鸡血石行业市场竞争策略分析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2025年中国鸡血石主要企业发展概述</w:t>
      </w:r>
      <w:r>
        <w:rPr>
          <w:rFonts w:hint="eastAsia"/>
        </w:rPr>
        <w:br/>
      </w:r>
      <w:r>
        <w:rPr>
          <w:rFonts w:hint="eastAsia"/>
        </w:rPr>
        <w:t>　　第一节 上海君道艺术展览有限公司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桂林浔江鸡血红碧玉矿业有限责任公司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浙江省临安市昌化鸡血石工艺品厂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贵州省万山特区丹缘朱砂工艺品有限公司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内蒙古巴林右旗巴林石集团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2025-2031年中国鸡血石行业发展预测分析</w:t>
      </w:r>
      <w:r>
        <w:rPr>
          <w:rFonts w:hint="eastAsia"/>
        </w:rPr>
        <w:br/>
      </w:r>
      <w:r>
        <w:rPr>
          <w:rFonts w:hint="eastAsia"/>
        </w:rPr>
        <w:t>　　第一节 鸡血石行业未来发展预测分析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一、鸡血石行业发展规模分析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二、2025-2031年中国鸡血石行业发展趋势分析</w:t>
      </w:r>
      <w:r>
        <w:rPr>
          <w:rFonts w:hint="eastAsia"/>
        </w:rPr>
        <w:br/>
      </w:r>
      <w:r>
        <w:rPr>
          <w:rFonts w:hint="eastAsia"/>
        </w:rPr>
        <w:t>　　第二节 鸡血石行业供需预测分析</w:t>
      </w:r>
      <w:r>
        <w:rPr>
          <w:rFonts w:hint="eastAsia"/>
        </w:rPr>
        <w:br/>
      </w:r>
      <w:r>
        <w:rPr>
          <w:rFonts w:hint="eastAsia"/>
        </w:rPr>
        <w:t>　　　　一、鸡血石行业供给预测分析</w:t>
      </w:r>
      <w:r>
        <w:rPr>
          <w:rFonts w:hint="eastAsia"/>
        </w:rPr>
        <w:br/>
      </w:r>
      <w:r>
        <w:rPr>
          <w:rFonts w:hint="eastAsia"/>
        </w:rPr>
        <w:t>　　　　二、鸡血石行业需求预测分析</w:t>
      </w:r>
      <w:r>
        <w:rPr>
          <w:rFonts w:hint="eastAsia"/>
        </w:rPr>
        <w:br/>
      </w:r>
      <w:r>
        <w:rPr>
          <w:rFonts w:hint="eastAsia"/>
        </w:rPr>
        <w:t>　　第三节 鸡血石行业市场盈利预测分析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2025-2031年中国鸡血石行业投资战略研究</w:t>
      </w:r>
      <w:r>
        <w:rPr>
          <w:rFonts w:hint="eastAsia"/>
        </w:rPr>
        <w:br/>
      </w:r>
      <w:r>
        <w:rPr>
          <w:rFonts w:hint="eastAsia"/>
        </w:rPr>
        <w:t>　　第一节 鸡血石行业发展关键要素分析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鸡血石行业投资策略分析</w:t>
      </w:r>
      <w:r>
        <w:rPr>
          <w:rFonts w:hint="eastAsia"/>
        </w:rPr>
        <w:br/>
      </w:r>
      <w:r>
        <w:rPr>
          <w:rFonts w:hint="eastAsia"/>
        </w:rPr>
        <w:t>　　　　一、鸡血石行业投资规划</w:t>
      </w:r>
      <w:r>
        <w:rPr>
          <w:rFonts w:hint="eastAsia"/>
        </w:rPr>
        <w:br/>
      </w:r>
      <w:r>
        <w:rPr>
          <w:rFonts w:hint="eastAsia"/>
        </w:rPr>
        <w:t>　　　　二、鸡血石行业投资策略</w:t>
      </w:r>
      <w:r>
        <w:rPr>
          <w:rFonts w:hint="eastAsia"/>
        </w:rPr>
        <w:br/>
      </w:r>
      <w:r>
        <w:rPr>
          <w:rFonts w:hint="eastAsia"/>
        </w:rPr>
        <w:t>　　　　三、鸡血石行业成功之道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2025-2031年中国鸡血石行业投资机会与风险分析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鸡血石行业投资机会分析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鸡血石行业投资风险分析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对鸡血石行业投资建议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中⋅智⋅林：企业经营管理建议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2025年中国鸡血石行业企业数量分析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2025年中国鸡血石行业资产规模分析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2025年中国鸡血石行业销售规模分析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2025年中国鸡血石行业利润规模分析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2025年中国鸡血石行业财务费用分析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2025年中国鸡血石行业盈利能力分析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2025年中国鸡血石行业偿债能力分析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2025年中国鸡血石行业运营能力分析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2025年中国鸡血石行业成长能力分析</w:t>
      </w:r>
      <w:r>
        <w:rPr>
          <w:rFonts w:hint="eastAsia"/>
        </w:rPr>
        <w:br/>
      </w:r>
      <w:r>
        <w:rPr>
          <w:rFonts w:hint="eastAsia"/>
        </w:rPr>
        <w:t>　　图表 2025年上海君道艺术展览有限公司主要经济指标分析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2025年上海君道艺术展览有限公司盈利能力分析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2025年上海君道艺术展览有限公司偿债能力分析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2025年上海君道艺术展览有限公司运营能力分析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2025年上海君道艺术展览有限公司成长能力分析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2025年桂林浔江鸡血红碧玉矿业有限责任公司主要经济指标分析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2025年桂林浔江鸡血红碧玉矿业有限责任公司盈利能力分析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2025年桂林浔江鸡血红碧玉矿业有限责任公司偿债能力分析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2025年桂林浔江鸡血红碧玉矿业有限责任公司运营能力分析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2025年桂林浔江鸡血红碧玉矿业有限责任公司成长能力分析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2025年浙江省临安市昌化鸡血石工艺品厂主要经济指标分析</w:t>
      </w:r>
      <w:r>
        <w:rPr>
          <w:rFonts w:hint="eastAsia"/>
        </w:rPr>
        <w:br/>
      </w:r>
      <w:r>
        <w:rPr>
          <w:rFonts w:hint="eastAsia"/>
        </w:rPr>
        <w:t>　　图表 2025年浙江省临安市昌化鸡血石工艺品厂盈利能力分析</w:t>
      </w:r>
      <w:r>
        <w:rPr>
          <w:rFonts w:hint="eastAsia"/>
        </w:rPr>
        <w:br/>
      </w:r>
      <w:r>
        <w:rPr>
          <w:rFonts w:hint="eastAsia"/>
        </w:rPr>
        <w:t>　　图表 2025年浙江省临安市昌化鸡血石工艺品厂偿债能力分析</w:t>
      </w:r>
      <w:r>
        <w:rPr>
          <w:rFonts w:hint="eastAsia"/>
        </w:rPr>
        <w:br/>
      </w:r>
      <w:r>
        <w:rPr>
          <w:rFonts w:hint="eastAsia"/>
        </w:rPr>
        <w:t>　　图表 2025年浙江省临安市昌化鸡血石工艺品厂运营能力分析</w:t>
      </w:r>
      <w:r>
        <w:rPr>
          <w:rFonts w:hint="eastAsia"/>
        </w:rPr>
        <w:br/>
      </w:r>
      <w:r>
        <w:rPr>
          <w:rFonts w:hint="eastAsia"/>
        </w:rPr>
        <w:t>　　图表 2025年浙江省临安市昌化鸡血石工艺品厂成长能力分析</w:t>
      </w:r>
      <w:r>
        <w:rPr>
          <w:rFonts w:hint="eastAsia"/>
        </w:rPr>
        <w:br/>
      </w:r>
      <w:r>
        <w:rPr>
          <w:rFonts w:hint="eastAsia"/>
        </w:rPr>
        <w:t>　　图表 2025年贵州省万山特区丹缘朱砂工艺品有限公司主要经济指标分析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2025年贵州省万山特区丹缘朱砂工艺品有限公司盈利能力分析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2025年贵州省万山特区丹缘朱砂工艺品有限公司偿债能力分析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2025年贵州省万山特区丹缘朱砂工艺品有限公司运营能力分析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2025年贵州省万山特区丹缘朱砂工艺品有限公司成长能力分析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2025年内蒙古巴林右旗巴林石集团主要经济指标分析</w:t>
      </w:r>
      <w:r>
        <w:rPr>
          <w:rFonts w:hint="eastAsia"/>
        </w:rPr>
        <w:br/>
      </w:r>
      <w:r>
        <w:rPr>
          <w:rFonts w:hint="eastAsia"/>
        </w:rPr>
        <w:t>　　图表 2025年内蒙古巴林右旗巴林石集团盈利能力分析</w:t>
      </w:r>
      <w:r>
        <w:rPr>
          <w:rFonts w:hint="eastAsia"/>
        </w:rPr>
        <w:br/>
      </w:r>
      <w:r>
        <w:rPr>
          <w:rFonts w:hint="eastAsia"/>
        </w:rPr>
        <w:t>　　图表 2025年内蒙古巴林右旗巴林石集团偿债能力分析</w:t>
      </w:r>
      <w:r>
        <w:rPr>
          <w:rFonts w:hint="eastAsia"/>
        </w:rPr>
        <w:br/>
      </w:r>
      <w:r>
        <w:rPr>
          <w:rFonts w:hint="eastAsia"/>
        </w:rPr>
        <w:t>　　图表 2025年内蒙古巴林右旗巴林石集团运营能力分析</w:t>
      </w:r>
      <w:r>
        <w:rPr>
          <w:rFonts w:hint="eastAsia"/>
        </w:rPr>
        <w:br/>
      </w:r>
      <w:r>
        <w:rPr>
          <w:rFonts w:hint="eastAsia"/>
        </w:rPr>
        <w:t>　　图表 2025年内蒙古巴林右旗巴林石集团成长能力分析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2025-2031年中国鸡血石行业市场规模增长预测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2025-2031年中国鸡血石行业需求规模增长预测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2025-2031年中国鸡血石行业市场盈利能力趋势预测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8b04213242d1" w:history="1">
        <w:r>
          <w:rPr>
            <w:rStyle w:val="Hyperlink"/>
          </w:rPr>
          <w:t>2025-2031年中国鸡血石市场现状研究分析与发展前景预测报告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f8b04213242d1" w:history="1">
        <w:r>
          <w:rPr>
            <w:rStyle w:val="Hyperlink"/>
          </w:rPr>
          <w:t>https://www.20087.com/2/80/JiXueShiShiChangDiaoYanYuQianJin.html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热点：鸡血石是什么石头、鸡血石价值、鸡血石百度百科、鸡血石产地、鸡血石价值、鸡血石鉴别最简单方法、什么是鸡血石、鸡血石成分是什么、鸡血石头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1cfc119ad4489" w:history="1">
      <w:r>
        <w:rPr>
          <w:rStyle w:val="Hyperlink"/>
        </w:rPr>
        <w:t>2025-2031年中国鸡血石市场现状研究分析与发展前景预测报告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XueShiShiChangDiaoYanYuQianJin.html" TargetMode="External" Id="R747f8b042132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XueShiShiChangDiaoYanYuQianJin.html" TargetMode="External" Id="R8851cfc119ad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2024-12-17T08:46:00Z</dcterms:created>
  <dcterms:modified xsi:type="dcterms:W3CDTF">2024-12-17T09:46:00Z</dcterms:modified>
  <dc:subject>2025-2031年中国鸡血石市场现状研究分析与发展前景预测报告</dc:subject>
  <dc:title>2025-2031年中国鸡血石市场现状研究分析与发展前景预测报告</dc:title>
  <cp:keywords>2025-2031年中国鸡血石市场现状研究分析与发展前景预测报告</cp:keywords>
  <dc:description>2025-2031年中国鸡血石市场现状研究分析与发展前景预测报告</dc:description>
</cp:coreProperties>
</file>